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1" w:rsidRPr="00CA13B2" w:rsidRDefault="00042F2C" w:rsidP="00B14E22">
      <w:pPr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32"/>
        </w:rPr>
        <w:t>Adobe Connect and Face to Face Time Lo</w:t>
      </w:r>
      <w:r w:rsidR="00C57926" w:rsidRPr="00C57926">
        <w:rPr>
          <w:rFonts w:asciiTheme="minorHAnsi" w:hAnsiTheme="minorHAnsi" w:cstheme="minorHAnsi"/>
          <w:b/>
          <w:sz w:val="32"/>
        </w:rPr>
        <w:t>g</w:t>
      </w:r>
    </w:p>
    <w:p w:rsidR="00040A21" w:rsidRPr="00CA13B2" w:rsidRDefault="00040A21" w:rsidP="00B14E22">
      <w:pPr>
        <w:spacing w:after="240" w:line="240" w:lineRule="auto"/>
        <w:ind w:left="86"/>
        <w:rPr>
          <w:rFonts w:asciiTheme="minorHAnsi" w:hAnsiTheme="minorHAnsi" w:cstheme="minorHAnsi"/>
        </w:rPr>
      </w:pPr>
      <w:r w:rsidRPr="00CA13B2">
        <w:rPr>
          <w:rFonts w:asciiTheme="minorHAnsi" w:hAnsiTheme="minorHAnsi" w:cstheme="minorHAnsi"/>
        </w:rPr>
        <w:t xml:space="preserve">Use this page to keep track of hours per session. </w:t>
      </w:r>
      <w:r w:rsidR="00C57926">
        <w:rPr>
          <w:rFonts w:asciiTheme="minorHAnsi" w:hAnsiTheme="minorHAnsi" w:cstheme="minorHAnsi"/>
        </w:rPr>
        <w:t>Your</w:t>
      </w:r>
      <w:r w:rsidRPr="00CA13B2">
        <w:rPr>
          <w:rFonts w:asciiTheme="minorHAnsi" w:hAnsiTheme="minorHAnsi" w:cstheme="minorHAnsi"/>
        </w:rPr>
        <w:t xml:space="preserve"> logged hours </w:t>
      </w:r>
      <w:r w:rsidR="00C57926">
        <w:rPr>
          <w:rFonts w:asciiTheme="minorHAnsi" w:hAnsiTheme="minorHAnsi" w:cstheme="minorHAnsi"/>
        </w:rPr>
        <w:t xml:space="preserve">should meet or exceed the hours </w:t>
      </w:r>
      <w:r w:rsidRPr="00CA13B2">
        <w:rPr>
          <w:rFonts w:asciiTheme="minorHAnsi" w:hAnsiTheme="minorHAnsi" w:cstheme="minorHAnsi"/>
        </w:rPr>
        <w:t xml:space="preserve">under the </w:t>
      </w:r>
      <w:r w:rsidR="00B14E22">
        <w:rPr>
          <w:rFonts w:asciiTheme="minorHAnsi" w:hAnsiTheme="minorHAnsi" w:cstheme="minorHAnsi"/>
        </w:rPr>
        <w:t>Time Guide hours</w:t>
      </w:r>
      <w:r w:rsidRPr="00CA13B2">
        <w:rPr>
          <w:rFonts w:asciiTheme="minorHAnsi" w:hAnsiTheme="minorHAnsi" w:cstheme="minorHAnsi"/>
        </w:rPr>
        <w:t>.</w:t>
      </w:r>
      <w:r w:rsidR="00204201">
        <w:rPr>
          <w:rFonts w:asciiTheme="minorHAnsi" w:hAnsiTheme="minorHAnsi" w:cstheme="minorHAnsi"/>
        </w:rPr>
        <w:t xml:space="preserve">  The Adobe Connect hours may be from participating live or from watching the recorded webinar.</w:t>
      </w:r>
    </w:p>
    <w:tbl>
      <w:tblPr>
        <w:tblW w:w="9696" w:type="dxa"/>
        <w:jc w:val="center"/>
        <w:tblInd w:w="-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2041"/>
        <w:gridCol w:w="1600"/>
        <w:gridCol w:w="1554"/>
      </w:tblGrid>
      <w:tr w:rsidR="00040A21" w:rsidRPr="00CA13B2" w:rsidTr="00040A21">
        <w:trPr>
          <w:jc w:val="center"/>
        </w:trPr>
        <w:tc>
          <w:tcPr>
            <w:tcW w:w="4501" w:type="dxa"/>
            <w:vAlign w:val="bottom"/>
          </w:tcPr>
          <w:p w:rsidR="00040A21" w:rsidRPr="00CA13B2" w:rsidRDefault="00040A21" w:rsidP="00040A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2041" w:type="dxa"/>
            <w:vAlign w:val="bottom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Dates</w:t>
            </w:r>
          </w:p>
        </w:tc>
        <w:tc>
          <w:tcPr>
            <w:tcW w:w="1600" w:type="dxa"/>
            <w:vAlign w:val="bottom"/>
          </w:tcPr>
          <w:p w:rsidR="00040A21" w:rsidRPr="00CA13B2" w:rsidRDefault="00B14E22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Guide</w:t>
            </w:r>
          </w:p>
        </w:tc>
        <w:tc>
          <w:tcPr>
            <w:tcW w:w="1554" w:type="dxa"/>
            <w:vAlign w:val="bottom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Logged Hours</w:t>
            </w:r>
          </w:p>
        </w:tc>
      </w:tr>
      <w:tr w:rsidR="00040A21" w:rsidRPr="00CA13B2" w:rsidTr="001F4F7B">
        <w:trPr>
          <w:trHeight w:val="1943"/>
          <w:jc w:val="center"/>
        </w:trPr>
        <w:tc>
          <w:tcPr>
            <w:tcW w:w="4501" w:type="dxa"/>
          </w:tcPr>
          <w:p w:rsidR="00040A21" w:rsidRDefault="00040A21" w:rsidP="00040A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Introduction – Face to Face meeting</w:t>
            </w:r>
          </w:p>
          <w:p w:rsidR="007B279A" w:rsidRPr="007B279A" w:rsidRDefault="007B279A" w:rsidP="007B279A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 w:rsidRPr="007B279A">
              <w:rPr>
                <w:rFonts w:eastAsia="Times New Roman"/>
                <w:color w:val="000000"/>
                <w:sz w:val="23"/>
                <w:szCs w:val="23"/>
              </w:rPr>
              <w:t xml:space="preserve">Intro to iPad </w:t>
            </w:r>
          </w:p>
          <w:p w:rsidR="007B279A" w:rsidRPr="007B279A" w:rsidRDefault="007B279A" w:rsidP="007B279A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 w:rsidRPr="007B279A">
              <w:rPr>
                <w:rFonts w:eastAsia="Times New Roman"/>
                <w:color w:val="000000"/>
                <w:sz w:val="23"/>
                <w:szCs w:val="23"/>
              </w:rPr>
              <w:t>Blog basics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 Dropbox, screenshots</w:t>
            </w:r>
          </w:p>
          <w:p w:rsidR="007B279A" w:rsidRPr="007B279A" w:rsidRDefault="007B279A" w:rsidP="007B279A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Blog posting,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</w:rPr>
              <w:t>Akismet</w:t>
            </w:r>
            <w:proofErr w:type="spellEnd"/>
            <w:r>
              <w:rPr>
                <w:rFonts w:eastAsia="Times New Roman"/>
                <w:color w:val="000000"/>
                <w:sz w:val="23"/>
                <w:szCs w:val="23"/>
              </w:rPr>
              <w:t xml:space="preserve">, </w:t>
            </w:r>
            <w:r w:rsidRPr="007B279A">
              <w:rPr>
                <w:rFonts w:eastAsia="Times New Roman"/>
                <w:color w:val="000000"/>
                <w:sz w:val="23"/>
                <w:szCs w:val="23"/>
              </w:rPr>
              <w:t>blog app</w:t>
            </w:r>
          </w:p>
          <w:p w:rsidR="007B279A" w:rsidRPr="007B279A" w:rsidRDefault="007B279A" w:rsidP="007B279A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 w:rsidRPr="007B279A">
              <w:rPr>
                <w:rFonts w:eastAsia="Times New Roman"/>
                <w:color w:val="000000"/>
                <w:sz w:val="23"/>
                <w:szCs w:val="23"/>
              </w:rPr>
              <w:t xml:space="preserve">Adobe Connect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basics</w:t>
            </w:r>
          </w:p>
          <w:p w:rsidR="007B279A" w:rsidRPr="007B279A" w:rsidRDefault="007B279A" w:rsidP="007B279A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App recommendations </w:t>
            </w:r>
            <w:r w:rsidRPr="007B279A">
              <w:rPr>
                <w:rFonts w:eastAsia="Times New Roman"/>
                <w:color w:val="000000"/>
                <w:sz w:val="23"/>
                <w:szCs w:val="23"/>
              </w:rPr>
              <w:t>(free and $)</w:t>
            </w:r>
          </w:p>
          <w:p w:rsidR="00040A21" w:rsidRPr="00CA13B2" w:rsidRDefault="007B279A" w:rsidP="001F4F7B">
            <w:pPr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i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R</w:t>
            </w:r>
            <w:r w:rsidRPr="007B279A">
              <w:rPr>
                <w:rFonts w:eastAsia="Times New Roman"/>
                <w:color w:val="000000"/>
                <w:sz w:val="23"/>
                <w:szCs w:val="23"/>
              </w:rPr>
              <w:t>ecord keeping</w:t>
            </w:r>
          </w:p>
        </w:tc>
        <w:tc>
          <w:tcPr>
            <w:tcW w:w="2041" w:type="dxa"/>
            <w:vAlign w:val="center"/>
          </w:tcPr>
          <w:p w:rsidR="00040A21" w:rsidRPr="00CA13B2" w:rsidRDefault="00835DD5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  <w:p w:rsidR="00040A21" w:rsidRPr="00CA13B2" w:rsidRDefault="000203DE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3</w:t>
            </w:r>
          </w:p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4:30 – 8:30 p.m.</w:t>
            </w:r>
          </w:p>
        </w:tc>
        <w:tc>
          <w:tcPr>
            <w:tcW w:w="1600" w:type="dxa"/>
            <w:vAlign w:val="center"/>
          </w:tcPr>
          <w:p w:rsidR="00040A21" w:rsidRPr="00CA13B2" w:rsidRDefault="00E44098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1554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040A21">
        <w:trPr>
          <w:jc w:val="center"/>
        </w:trPr>
        <w:tc>
          <w:tcPr>
            <w:tcW w:w="4501" w:type="dxa"/>
          </w:tcPr>
          <w:p w:rsidR="00040A21" w:rsidRPr="00CA13B2" w:rsidRDefault="00040A21" w:rsidP="00040A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Adobe Connect Session 1 - Things 1 - 3</w:t>
            </w:r>
          </w:p>
          <w:p w:rsidR="007B279A" w:rsidRPr="007B279A" w:rsidRDefault="00A401E5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iPad </w:t>
            </w:r>
            <w:r w:rsidR="007B279A" w:rsidRPr="007B279A">
              <w:rPr>
                <w:rFonts w:asciiTheme="minorHAnsi" w:hAnsiTheme="minorHAnsi" w:cstheme="minorHAnsi"/>
              </w:rPr>
              <w:t>Basic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Communication and Networking</w:t>
            </w:r>
          </w:p>
          <w:p w:rsidR="00040A21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Staying Informed</w:t>
            </w:r>
          </w:p>
        </w:tc>
        <w:tc>
          <w:tcPr>
            <w:tcW w:w="2041" w:type="dxa"/>
            <w:vAlign w:val="center"/>
          </w:tcPr>
          <w:p w:rsidR="00040A21" w:rsidRPr="00CA13B2" w:rsidRDefault="00835DD5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  <w:p w:rsidR="00040A21" w:rsidRPr="00CA13B2" w:rsidRDefault="0089129E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Feb </w:t>
            </w:r>
            <w:r w:rsidR="00364135">
              <w:rPr>
                <w:rFonts w:asciiTheme="minorHAnsi" w:hAnsiTheme="minorHAnsi" w:cstheme="minorHAnsi"/>
              </w:rPr>
              <w:t>10</w:t>
            </w:r>
          </w:p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4:00 – 5:15 p.m.</w:t>
            </w:r>
          </w:p>
        </w:tc>
        <w:tc>
          <w:tcPr>
            <w:tcW w:w="1600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1554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040A21">
        <w:trPr>
          <w:jc w:val="center"/>
        </w:trPr>
        <w:tc>
          <w:tcPr>
            <w:tcW w:w="4501" w:type="dxa"/>
          </w:tcPr>
          <w:p w:rsidR="00040A21" w:rsidRPr="00CA13B2" w:rsidRDefault="00040A21" w:rsidP="00040A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Adobe Connect Session 2 – Things 4 - 6</w:t>
            </w:r>
          </w:p>
          <w:p w:rsidR="007B279A" w:rsidRDefault="001D74F0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Photo Editing</w:t>
            </w:r>
          </w:p>
          <w:p w:rsidR="00EF0A4B" w:rsidRPr="007B279A" w:rsidRDefault="002F6E80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Presentations</w:t>
            </w:r>
          </w:p>
          <w:p w:rsidR="00040A21" w:rsidRPr="007B279A" w:rsidRDefault="002F6E80" w:rsidP="00526E7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Screencasting</w:t>
            </w:r>
          </w:p>
        </w:tc>
        <w:tc>
          <w:tcPr>
            <w:tcW w:w="2041" w:type="dxa"/>
            <w:vAlign w:val="center"/>
          </w:tcPr>
          <w:p w:rsidR="00040A21" w:rsidRPr="00CA13B2" w:rsidRDefault="00835DD5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  <w:p w:rsidR="00040A21" w:rsidRPr="00CA13B2" w:rsidRDefault="00427A3E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 24</w:t>
            </w:r>
          </w:p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4:00-5:15 p.m.</w:t>
            </w:r>
          </w:p>
        </w:tc>
        <w:tc>
          <w:tcPr>
            <w:tcW w:w="1600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1554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445BA8">
        <w:trPr>
          <w:trHeight w:val="953"/>
          <w:jc w:val="center"/>
        </w:trPr>
        <w:tc>
          <w:tcPr>
            <w:tcW w:w="4501" w:type="dxa"/>
          </w:tcPr>
          <w:p w:rsidR="00040A21" w:rsidRPr="00CA13B2" w:rsidRDefault="00040A21" w:rsidP="00445B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 xml:space="preserve">Adobe Connect Session 3 – Things 7 - </w:t>
            </w:r>
            <w:r w:rsidR="00445BA8">
              <w:rPr>
                <w:rFonts w:asciiTheme="minorHAnsi" w:hAnsiTheme="minorHAnsi" w:cstheme="minorHAnsi"/>
                <w:b/>
              </w:rPr>
              <w:t>9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Digital Storytelling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Comic and Book Creation</w:t>
            </w:r>
          </w:p>
          <w:p w:rsidR="007A6C48" w:rsidRPr="00CA13B2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iBooks</w:t>
            </w:r>
            <w:r w:rsidRPr="00CA13B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040A21" w:rsidRPr="00CA13B2" w:rsidRDefault="00835DD5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  <w:p w:rsidR="00040A21" w:rsidRPr="00CA13B2" w:rsidRDefault="00427A3E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3</w:t>
            </w:r>
          </w:p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4:00-5:15 p.m.</w:t>
            </w:r>
          </w:p>
        </w:tc>
        <w:tc>
          <w:tcPr>
            <w:tcW w:w="1600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1554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445BA8">
        <w:trPr>
          <w:jc w:val="center"/>
        </w:trPr>
        <w:tc>
          <w:tcPr>
            <w:tcW w:w="4501" w:type="dxa"/>
          </w:tcPr>
          <w:p w:rsidR="00040A21" w:rsidRPr="00CA13B2" w:rsidRDefault="00040A21" w:rsidP="00445B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 xml:space="preserve">Adobe Connect Session 4 – Things </w:t>
            </w:r>
            <w:r w:rsidR="00445BA8">
              <w:rPr>
                <w:rFonts w:asciiTheme="minorHAnsi" w:hAnsiTheme="minorHAnsi" w:cstheme="minorHAnsi"/>
                <w:b/>
              </w:rPr>
              <w:t>10</w:t>
            </w:r>
            <w:r w:rsidRPr="00CA13B2">
              <w:rPr>
                <w:rFonts w:asciiTheme="minorHAnsi" w:hAnsiTheme="minorHAnsi" w:cstheme="minorHAnsi"/>
                <w:b/>
              </w:rPr>
              <w:t xml:space="preserve"> - 1</w:t>
            </w:r>
            <w:r w:rsidR="00445BA8">
              <w:rPr>
                <w:rFonts w:asciiTheme="minorHAnsi" w:hAnsiTheme="minorHAnsi" w:cstheme="minorHAnsi"/>
                <w:b/>
              </w:rPr>
              <w:t>2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 xml:space="preserve">Collaboration 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Productivity</w:t>
            </w:r>
          </w:p>
          <w:p w:rsidR="00040A21" w:rsidRPr="007B279A" w:rsidRDefault="007B279A" w:rsidP="00445BA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Learning Management</w:t>
            </w:r>
          </w:p>
        </w:tc>
        <w:tc>
          <w:tcPr>
            <w:tcW w:w="2041" w:type="dxa"/>
            <w:vAlign w:val="center"/>
          </w:tcPr>
          <w:p w:rsidR="00040A21" w:rsidRPr="00CA13B2" w:rsidRDefault="00835DD5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  <w:p w:rsidR="00040A21" w:rsidRPr="00CA13B2" w:rsidRDefault="00427A3E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10</w:t>
            </w:r>
          </w:p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4:00-5:15 p.m.</w:t>
            </w:r>
          </w:p>
        </w:tc>
        <w:tc>
          <w:tcPr>
            <w:tcW w:w="1600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1554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040A21">
        <w:trPr>
          <w:jc w:val="center"/>
        </w:trPr>
        <w:tc>
          <w:tcPr>
            <w:tcW w:w="4501" w:type="dxa"/>
          </w:tcPr>
          <w:p w:rsidR="00040A21" w:rsidRPr="00CA13B2" w:rsidRDefault="00040A21" w:rsidP="00040A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Adobe Connect Session 5 – Things 1</w:t>
            </w:r>
            <w:r w:rsidR="00445BA8">
              <w:rPr>
                <w:rFonts w:asciiTheme="minorHAnsi" w:hAnsiTheme="minorHAnsi" w:cstheme="minorHAnsi"/>
                <w:b/>
              </w:rPr>
              <w:t>3</w:t>
            </w:r>
            <w:r w:rsidRPr="00CA13B2">
              <w:rPr>
                <w:rFonts w:asciiTheme="minorHAnsi" w:hAnsiTheme="minorHAnsi" w:cstheme="minorHAnsi"/>
                <w:b/>
              </w:rPr>
              <w:t xml:space="preserve"> - 1</w:t>
            </w:r>
            <w:r w:rsidR="00445BA8">
              <w:rPr>
                <w:rFonts w:asciiTheme="minorHAnsi" w:hAnsiTheme="minorHAnsi" w:cstheme="minorHAnsi"/>
                <w:b/>
              </w:rPr>
              <w:t>5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 xml:space="preserve">Classroom </w:t>
            </w:r>
            <w:r w:rsidR="0089129E">
              <w:rPr>
                <w:rFonts w:asciiTheme="minorHAnsi" w:hAnsiTheme="minorHAnsi" w:cstheme="minorHAnsi"/>
              </w:rPr>
              <w:t>Tools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Universal Design</w:t>
            </w:r>
            <w:r w:rsidR="0089129E">
              <w:rPr>
                <w:rFonts w:asciiTheme="minorHAnsi" w:hAnsiTheme="minorHAnsi" w:cstheme="minorHAnsi"/>
              </w:rPr>
              <w:t xml:space="preserve"> for Learning</w:t>
            </w:r>
          </w:p>
          <w:p w:rsidR="00040A21" w:rsidRPr="00CA13B2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Assessment</w:t>
            </w:r>
          </w:p>
        </w:tc>
        <w:tc>
          <w:tcPr>
            <w:tcW w:w="2041" w:type="dxa"/>
            <w:vAlign w:val="center"/>
          </w:tcPr>
          <w:p w:rsidR="00040A21" w:rsidRPr="00CA13B2" w:rsidRDefault="00835DD5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  <w:p w:rsidR="00040A21" w:rsidRPr="00CA13B2" w:rsidRDefault="00427A3E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17</w:t>
            </w:r>
          </w:p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4:00-5:15 p.m.</w:t>
            </w:r>
          </w:p>
        </w:tc>
        <w:tc>
          <w:tcPr>
            <w:tcW w:w="1600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1554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040A21">
        <w:trPr>
          <w:jc w:val="center"/>
        </w:trPr>
        <w:tc>
          <w:tcPr>
            <w:tcW w:w="4501" w:type="dxa"/>
          </w:tcPr>
          <w:p w:rsidR="00040A21" w:rsidRPr="00CA13B2" w:rsidRDefault="00040A21" w:rsidP="00040A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Adobe Connect Session 6 – Thing 1</w:t>
            </w:r>
            <w:r w:rsidR="00445BA8">
              <w:rPr>
                <w:rFonts w:asciiTheme="minorHAnsi" w:hAnsiTheme="minorHAnsi" w:cstheme="minorHAnsi"/>
                <w:b/>
              </w:rPr>
              <w:t>6</w:t>
            </w:r>
            <w:r w:rsidRPr="00CA13B2">
              <w:rPr>
                <w:rFonts w:asciiTheme="minorHAnsi" w:hAnsiTheme="minorHAnsi" w:cstheme="minorHAnsi"/>
                <w:b/>
              </w:rPr>
              <w:t xml:space="preserve"> - 1</w:t>
            </w:r>
            <w:r w:rsidR="00445BA8">
              <w:rPr>
                <w:rFonts w:asciiTheme="minorHAnsi" w:hAnsiTheme="minorHAnsi" w:cstheme="minorHAnsi"/>
                <w:b/>
              </w:rPr>
              <w:t>8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Content Area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Creative Expression</w:t>
            </w:r>
          </w:p>
          <w:p w:rsidR="00040A21" w:rsidRPr="00CA13B2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 xml:space="preserve">Study Skills </w:t>
            </w:r>
            <w:r w:rsidR="0089129E">
              <w:rPr>
                <w:rFonts w:asciiTheme="minorHAnsi" w:hAnsiTheme="minorHAnsi" w:cstheme="minorHAnsi"/>
              </w:rPr>
              <w:t>and Visual Thinking</w:t>
            </w:r>
          </w:p>
        </w:tc>
        <w:tc>
          <w:tcPr>
            <w:tcW w:w="2041" w:type="dxa"/>
            <w:vAlign w:val="center"/>
          </w:tcPr>
          <w:p w:rsidR="00040A21" w:rsidRPr="00CA13B2" w:rsidRDefault="00835DD5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  <w:p w:rsidR="00542170" w:rsidRPr="00CA13B2" w:rsidRDefault="00542170" w:rsidP="0054217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24</w:t>
            </w:r>
            <w:bookmarkStart w:id="0" w:name="_GoBack"/>
            <w:bookmarkEnd w:id="0"/>
          </w:p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4:00 – 5:15 p.m.</w:t>
            </w:r>
          </w:p>
        </w:tc>
        <w:tc>
          <w:tcPr>
            <w:tcW w:w="1600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1554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445BA8">
        <w:trPr>
          <w:trHeight w:val="494"/>
          <w:jc w:val="center"/>
        </w:trPr>
        <w:tc>
          <w:tcPr>
            <w:tcW w:w="4501" w:type="dxa"/>
          </w:tcPr>
          <w:p w:rsidR="00040A21" w:rsidRPr="00CA13B2" w:rsidRDefault="00040A21" w:rsidP="00040A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Adobe Connect Session 7 – Things 1</w:t>
            </w:r>
            <w:r w:rsidR="00445BA8">
              <w:rPr>
                <w:rFonts w:asciiTheme="minorHAnsi" w:hAnsiTheme="minorHAnsi" w:cstheme="minorHAnsi"/>
                <w:b/>
              </w:rPr>
              <w:t xml:space="preserve">9 </w:t>
            </w:r>
            <w:r w:rsidR="001D74F0">
              <w:rPr>
                <w:rFonts w:asciiTheme="minorHAnsi" w:hAnsiTheme="minorHAnsi" w:cstheme="minorHAnsi"/>
                <w:b/>
              </w:rPr>
              <w:t>–</w:t>
            </w:r>
            <w:r w:rsidRPr="00CA13B2">
              <w:rPr>
                <w:rFonts w:asciiTheme="minorHAnsi" w:hAnsiTheme="minorHAnsi" w:cstheme="minorHAnsi"/>
                <w:b/>
              </w:rPr>
              <w:t xml:space="preserve"> </w:t>
            </w:r>
            <w:r w:rsidR="00445BA8">
              <w:rPr>
                <w:rFonts w:asciiTheme="minorHAnsi" w:hAnsiTheme="minorHAnsi" w:cstheme="minorHAnsi"/>
                <w:b/>
              </w:rPr>
              <w:t>21</w:t>
            </w:r>
            <w:r w:rsidR="001D74F0">
              <w:rPr>
                <w:rFonts w:asciiTheme="minorHAnsi" w:hAnsiTheme="minorHAnsi" w:cstheme="minorHAnsi"/>
                <w:b/>
              </w:rPr>
              <w:t xml:space="preserve"> &amp; Capstone</w:t>
            </w:r>
          </w:p>
          <w:p w:rsidR="007B279A" w:rsidRPr="007B279A" w:rsidRDefault="007B279A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Research and Reference</w:t>
            </w:r>
          </w:p>
          <w:p w:rsidR="007B279A" w:rsidRPr="007B279A" w:rsidRDefault="0089129E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QR Codes and Augmented Reality</w:t>
            </w:r>
          </w:p>
          <w:p w:rsidR="00040A21" w:rsidRDefault="0089129E" w:rsidP="007B27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90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Standards and Capstone</w:t>
            </w:r>
          </w:p>
          <w:p w:rsidR="001D74F0" w:rsidRPr="001D74F0" w:rsidRDefault="001D74F0" w:rsidP="001D74F0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Capstone – Lesson Plan</w:t>
            </w:r>
          </w:p>
        </w:tc>
        <w:tc>
          <w:tcPr>
            <w:tcW w:w="2041" w:type="dxa"/>
            <w:vAlign w:val="center"/>
          </w:tcPr>
          <w:p w:rsidR="00040A21" w:rsidRPr="00CA13B2" w:rsidRDefault="00835DD5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</w:t>
            </w:r>
          </w:p>
          <w:p w:rsidR="00040A21" w:rsidRPr="00CA13B2" w:rsidRDefault="00542170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 31</w:t>
            </w:r>
          </w:p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4:00-5:15 p.m.</w:t>
            </w:r>
          </w:p>
        </w:tc>
        <w:tc>
          <w:tcPr>
            <w:tcW w:w="1600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1554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040A21">
        <w:trPr>
          <w:trHeight w:val="665"/>
          <w:jc w:val="center"/>
        </w:trPr>
        <w:tc>
          <w:tcPr>
            <w:tcW w:w="4501" w:type="dxa"/>
            <w:vAlign w:val="center"/>
          </w:tcPr>
          <w:p w:rsidR="00040A21" w:rsidRPr="00CA13B2" w:rsidRDefault="00040A21" w:rsidP="00042F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 xml:space="preserve">Total – Face to Face and </w:t>
            </w:r>
            <w:r w:rsidR="00042F2C">
              <w:rPr>
                <w:rFonts w:asciiTheme="minorHAnsi" w:hAnsiTheme="minorHAnsi" w:cstheme="minorHAnsi"/>
                <w:b/>
              </w:rPr>
              <w:t>Adobe Connect</w:t>
            </w:r>
            <w:r w:rsidRPr="00CA13B2">
              <w:rPr>
                <w:rFonts w:asciiTheme="minorHAnsi" w:hAnsiTheme="minorHAnsi" w:cstheme="minorHAnsi"/>
                <w:b/>
              </w:rPr>
              <w:t xml:space="preserve"> Hours</w:t>
            </w:r>
          </w:p>
        </w:tc>
        <w:tc>
          <w:tcPr>
            <w:tcW w:w="2041" w:type="dxa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  <w:vAlign w:val="center"/>
          </w:tcPr>
          <w:p w:rsidR="00040A21" w:rsidRPr="00CA13B2" w:rsidRDefault="00040A21" w:rsidP="00E4409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</w:t>
            </w:r>
            <w:r w:rsidR="00445BA8">
              <w:rPr>
                <w:rFonts w:asciiTheme="minorHAnsi" w:hAnsiTheme="minorHAnsi" w:cstheme="minorHAnsi"/>
              </w:rPr>
              <w:t>2.</w:t>
            </w:r>
            <w:r w:rsidR="00E4409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554" w:type="dxa"/>
            <w:vAlign w:val="center"/>
          </w:tcPr>
          <w:p w:rsidR="00040A21" w:rsidRPr="00CA13B2" w:rsidRDefault="00040A21" w:rsidP="00040A2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40A21" w:rsidRPr="00CA13B2" w:rsidRDefault="00040A21" w:rsidP="00040A21">
      <w:pPr>
        <w:jc w:val="center"/>
        <w:rPr>
          <w:rFonts w:asciiTheme="minorHAnsi" w:hAnsiTheme="minorHAnsi" w:cstheme="minorHAnsi"/>
          <w:b/>
        </w:rPr>
      </w:pPr>
    </w:p>
    <w:p w:rsidR="00040A21" w:rsidRPr="00CA13B2" w:rsidRDefault="00040A21" w:rsidP="00811420">
      <w:pPr>
        <w:ind w:left="-450"/>
        <w:jc w:val="center"/>
        <w:rPr>
          <w:rFonts w:asciiTheme="minorHAnsi" w:hAnsiTheme="minorHAnsi" w:cstheme="minorHAnsi"/>
          <w:b/>
          <w:color w:val="FF0000"/>
        </w:rPr>
      </w:pPr>
      <w:r w:rsidRPr="00CA13B2">
        <w:rPr>
          <w:rFonts w:asciiTheme="minorHAnsi" w:hAnsiTheme="minorHAnsi" w:cstheme="minorHAnsi"/>
          <w:b/>
          <w:color w:val="FF0000"/>
        </w:rPr>
        <w:t xml:space="preserve">Signed time log and all blog posts must be </w:t>
      </w:r>
      <w:r w:rsidR="00B14E22">
        <w:rPr>
          <w:rFonts w:asciiTheme="minorHAnsi" w:hAnsiTheme="minorHAnsi" w:cstheme="minorHAnsi"/>
          <w:b/>
          <w:color w:val="FF0000"/>
        </w:rPr>
        <w:t>submitted</w:t>
      </w:r>
      <w:r w:rsidRPr="00CA13B2">
        <w:rPr>
          <w:rFonts w:asciiTheme="minorHAnsi" w:hAnsiTheme="minorHAnsi" w:cstheme="minorHAnsi"/>
          <w:b/>
          <w:color w:val="FF0000"/>
        </w:rPr>
        <w:t xml:space="preserve"> no</w:t>
      </w:r>
      <w:r w:rsidR="00811420" w:rsidRPr="00CA13B2">
        <w:rPr>
          <w:rFonts w:asciiTheme="minorHAnsi" w:hAnsiTheme="minorHAnsi" w:cstheme="minorHAnsi"/>
          <w:b/>
          <w:color w:val="FF0000"/>
        </w:rPr>
        <w:t xml:space="preserve"> </w:t>
      </w:r>
      <w:r w:rsidRPr="00CA13B2">
        <w:rPr>
          <w:rFonts w:asciiTheme="minorHAnsi" w:hAnsiTheme="minorHAnsi" w:cstheme="minorHAnsi"/>
          <w:b/>
          <w:color w:val="FF0000"/>
        </w:rPr>
        <w:t xml:space="preserve">later than </w:t>
      </w:r>
      <w:r w:rsidR="006C15EF" w:rsidRPr="00CA13B2">
        <w:rPr>
          <w:rFonts w:asciiTheme="minorHAnsi" w:hAnsiTheme="minorHAnsi" w:cstheme="minorHAnsi"/>
          <w:b/>
          <w:color w:val="FF0000"/>
        </w:rPr>
        <w:t>Monday</w:t>
      </w:r>
      <w:r w:rsidRPr="00CA13B2">
        <w:rPr>
          <w:rFonts w:asciiTheme="minorHAnsi" w:hAnsiTheme="minorHAnsi" w:cstheme="minorHAnsi"/>
          <w:b/>
          <w:color w:val="FF0000"/>
        </w:rPr>
        <w:t xml:space="preserve">, </w:t>
      </w:r>
      <w:r w:rsidR="00542170">
        <w:rPr>
          <w:rFonts w:asciiTheme="minorHAnsi" w:hAnsiTheme="minorHAnsi" w:cstheme="minorHAnsi"/>
          <w:b/>
          <w:color w:val="FF0000"/>
        </w:rPr>
        <w:t>April 14, 2014</w:t>
      </w:r>
      <w:r w:rsidRPr="00CA13B2">
        <w:rPr>
          <w:rFonts w:asciiTheme="minorHAnsi" w:hAnsiTheme="minorHAnsi" w:cstheme="minorHAnsi"/>
          <w:b/>
          <w:color w:val="FF0000"/>
        </w:rPr>
        <w:t>.</w:t>
      </w:r>
    </w:p>
    <w:p w:rsidR="00040A21" w:rsidRPr="00CA13B2" w:rsidRDefault="00040A21" w:rsidP="00B14E22">
      <w:pPr>
        <w:spacing w:after="0"/>
        <w:rPr>
          <w:rFonts w:asciiTheme="minorHAnsi" w:hAnsiTheme="minorHAnsi" w:cstheme="minorHAnsi"/>
        </w:rPr>
      </w:pPr>
      <w:r w:rsidRPr="00CA13B2">
        <w:rPr>
          <w:rFonts w:asciiTheme="minorHAnsi" w:hAnsiTheme="minorHAnsi" w:cstheme="minorHAnsi"/>
          <w:b/>
        </w:rPr>
        <w:br w:type="page"/>
      </w:r>
      <w:r w:rsidRPr="00042F2C">
        <w:rPr>
          <w:rFonts w:asciiTheme="minorHAnsi" w:hAnsiTheme="minorHAnsi" w:cstheme="minorHAnsi"/>
          <w:b/>
          <w:sz w:val="32"/>
        </w:rPr>
        <w:lastRenderedPageBreak/>
        <w:t xml:space="preserve">Online </w:t>
      </w:r>
      <w:r w:rsidR="001D64C3">
        <w:rPr>
          <w:rFonts w:asciiTheme="minorHAnsi" w:hAnsiTheme="minorHAnsi" w:cstheme="minorHAnsi"/>
          <w:b/>
          <w:sz w:val="32"/>
        </w:rPr>
        <w:t>Guided Learning</w:t>
      </w:r>
      <w:r w:rsidRPr="00042F2C">
        <w:rPr>
          <w:rFonts w:asciiTheme="minorHAnsi" w:hAnsiTheme="minorHAnsi" w:cstheme="minorHAnsi"/>
          <w:b/>
          <w:sz w:val="32"/>
        </w:rPr>
        <w:t xml:space="preserve"> </w:t>
      </w:r>
      <w:r w:rsidR="00204201">
        <w:rPr>
          <w:rFonts w:asciiTheme="minorHAnsi" w:hAnsiTheme="minorHAnsi" w:cstheme="minorHAnsi"/>
          <w:b/>
          <w:sz w:val="32"/>
        </w:rPr>
        <w:t>Time Log</w:t>
      </w:r>
      <w:r w:rsidRPr="00042F2C">
        <w:rPr>
          <w:rFonts w:asciiTheme="minorHAnsi" w:hAnsiTheme="minorHAnsi" w:cstheme="minorHAnsi"/>
          <w:b/>
          <w:sz w:val="32"/>
        </w:rPr>
        <w:br/>
      </w:r>
      <w:r w:rsidR="00B14E22" w:rsidRPr="00B14E22">
        <w:rPr>
          <w:rFonts w:asciiTheme="minorHAnsi" w:hAnsiTheme="minorHAnsi" w:cstheme="minorHAnsi"/>
        </w:rPr>
        <w:t>Use th</w:t>
      </w:r>
      <w:r w:rsidR="00B14E22">
        <w:rPr>
          <w:rFonts w:asciiTheme="minorHAnsi" w:hAnsiTheme="minorHAnsi" w:cstheme="minorHAnsi"/>
        </w:rPr>
        <w:t xml:space="preserve">ese </w:t>
      </w:r>
      <w:r w:rsidR="00B14E22" w:rsidRPr="00B14E22">
        <w:rPr>
          <w:rFonts w:asciiTheme="minorHAnsi" w:hAnsiTheme="minorHAnsi" w:cstheme="minorHAnsi"/>
        </w:rPr>
        <w:t>page</w:t>
      </w:r>
      <w:r w:rsidR="00B14E22">
        <w:rPr>
          <w:rFonts w:asciiTheme="minorHAnsi" w:hAnsiTheme="minorHAnsi" w:cstheme="minorHAnsi"/>
        </w:rPr>
        <w:t>s</w:t>
      </w:r>
      <w:r w:rsidR="00B14E22" w:rsidRPr="00B14E22">
        <w:rPr>
          <w:rFonts w:asciiTheme="minorHAnsi" w:hAnsiTheme="minorHAnsi" w:cstheme="minorHAnsi"/>
        </w:rPr>
        <w:t xml:space="preserve"> to keep track of hours per session. Your logged hours should meet or exceed the hou</w:t>
      </w:r>
      <w:r w:rsidR="00B14E22">
        <w:rPr>
          <w:rFonts w:asciiTheme="minorHAnsi" w:hAnsiTheme="minorHAnsi" w:cstheme="minorHAnsi"/>
        </w:rPr>
        <w:t xml:space="preserve">rs under the Time Guide hours. </w:t>
      </w:r>
    </w:p>
    <w:tbl>
      <w:tblPr>
        <w:tblpPr w:leftFromText="180" w:rightFromText="180" w:vertAnchor="text" w:tblpX="40" w:tblpY="1"/>
        <w:tblOverlap w:val="never"/>
        <w:tblW w:w="10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628"/>
        <w:gridCol w:w="4838"/>
        <w:gridCol w:w="1350"/>
        <w:gridCol w:w="1192"/>
      </w:tblGrid>
      <w:tr w:rsidR="00040A21" w:rsidRPr="00CA13B2" w:rsidTr="00B14E22">
        <w:tc>
          <w:tcPr>
            <w:tcW w:w="828" w:type="dxa"/>
            <w:vAlign w:val="bottom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Thing</w:t>
            </w:r>
          </w:p>
        </w:tc>
        <w:tc>
          <w:tcPr>
            <w:tcW w:w="2628" w:type="dxa"/>
            <w:vAlign w:val="bottom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Online Sessions</w:t>
            </w:r>
          </w:p>
        </w:tc>
        <w:tc>
          <w:tcPr>
            <w:tcW w:w="4838" w:type="dxa"/>
            <w:vAlign w:val="bottom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Activities</w:t>
            </w:r>
          </w:p>
        </w:tc>
        <w:tc>
          <w:tcPr>
            <w:tcW w:w="1350" w:type="dxa"/>
            <w:vAlign w:val="bottom"/>
          </w:tcPr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Time Guide</w:t>
            </w:r>
          </w:p>
        </w:tc>
        <w:tc>
          <w:tcPr>
            <w:tcW w:w="1192" w:type="dxa"/>
            <w:vAlign w:val="bottom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>Logged Hours</w:t>
            </w: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28" w:type="dxa"/>
            <w:vAlign w:val="center"/>
          </w:tcPr>
          <w:p w:rsidR="00040A21" w:rsidRPr="00CA13B2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iPad Basics</w:t>
            </w:r>
          </w:p>
        </w:tc>
        <w:tc>
          <w:tcPr>
            <w:tcW w:w="4838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54217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F6E80">
              <w:rPr>
                <w:rFonts w:asciiTheme="minorHAnsi" w:hAnsiTheme="minorHAnsi" w:cstheme="minorHAnsi"/>
              </w:rPr>
              <w:t xml:space="preserve">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28" w:type="dxa"/>
            <w:vAlign w:val="center"/>
          </w:tcPr>
          <w:p w:rsidR="00040A21" w:rsidRPr="00CA13B2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Communication and Networking</w:t>
            </w:r>
          </w:p>
        </w:tc>
        <w:tc>
          <w:tcPr>
            <w:tcW w:w="4838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28" w:type="dxa"/>
            <w:vAlign w:val="center"/>
          </w:tcPr>
          <w:p w:rsidR="00040A21" w:rsidRPr="007B279A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Staying Informed</w:t>
            </w:r>
          </w:p>
        </w:tc>
        <w:tc>
          <w:tcPr>
            <w:tcW w:w="4838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28" w:type="dxa"/>
            <w:vAlign w:val="center"/>
          </w:tcPr>
          <w:p w:rsidR="00040A21" w:rsidRPr="007B279A" w:rsidRDefault="00040A21" w:rsidP="00A401E5">
            <w:pPr>
              <w:spacing w:after="0" w:line="240" w:lineRule="auto"/>
              <w:ind w:left="-108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  <w:i/>
              </w:rPr>
              <w:t xml:space="preserve"> </w:t>
            </w:r>
            <w:r w:rsidR="007B279A">
              <w:t xml:space="preserve"> </w:t>
            </w:r>
            <w:r w:rsidR="00A401E5">
              <w:rPr>
                <w:rFonts w:asciiTheme="minorHAnsi" w:hAnsiTheme="minorHAnsi" w:cstheme="minorHAnsi"/>
              </w:rPr>
              <w:t>Photo Editing</w:t>
            </w:r>
          </w:p>
        </w:tc>
        <w:tc>
          <w:tcPr>
            <w:tcW w:w="4838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28" w:type="dxa"/>
            <w:vAlign w:val="center"/>
          </w:tcPr>
          <w:p w:rsidR="00040A21" w:rsidRPr="00CA13B2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Presentations</w:t>
            </w:r>
          </w:p>
        </w:tc>
        <w:tc>
          <w:tcPr>
            <w:tcW w:w="4838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647124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F6E80">
              <w:rPr>
                <w:rFonts w:asciiTheme="minorHAnsi" w:hAnsiTheme="minorHAnsi" w:cstheme="minorHAnsi"/>
              </w:rPr>
              <w:t xml:space="preserve">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28" w:type="dxa"/>
            <w:vAlign w:val="center"/>
          </w:tcPr>
          <w:p w:rsidR="00040A21" w:rsidRPr="007B279A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Screencasting</w:t>
            </w:r>
          </w:p>
        </w:tc>
        <w:tc>
          <w:tcPr>
            <w:tcW w:w="4838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28" w:type="dxa"/>
            <w:vAlign w:val="center"/>
          </w:tcPr>
          <w:p w:rsidR="00040A21" w:rsidRPr="00CA13B2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Digital Storytelling</w:t>
            </w:r>
          </w:p>
        </w:tc>
        <w:tc>
          <w:tcPr>
            <w:tcW w:w="4838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647124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F6E80">
              <w:rPr>
                <w:rFonts w:asciiTheme="minorHAnsi" w:hAnsiTheme="minorHAnsi" w:cstheme="minorHAnsi"/>
              </w:rPr>
              <w:t xml:space="preserve">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28" w:type="dxa"/>
            <w:vAlign w:val="center"/>
          </w:tcPr>
          <w:p w:rsidR="00040A21" w:rsidRPr="00CA13B2" w:rsidRDefault="007B279A" w:rsidP="00A470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Comic and Book Creation</w:t>
            </w:r>
          </w:p>
        </w:tc>
        <w:tc>
          <w:tcPr>
            <w:tcW w:w="4838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28" w:type="dxa"/>
            <w:vAlign w:val="center"/>
          </w:tcPr>
          <w:p w:rsidR="00040A21" w:rsidRPr="007B279A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iBooks</w:t>
            </w:r>
          </w:p>
        </w:tc>
        <w:tc>
          <w:tcPr>
            <w:tcW w:w="4838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262FFF" w:rsidRDefault="00262FFF">
      <w:r>
        <w:br w:type="page"/>
      </w:r>
    </w:p>
    <w:tbl>
      <w:tblPr>
        <w:tblpPr w:leftFromText="180" w:rightFromText="180" w:vertAnchor="text" w:tblpX="22" w:tblpY="1"/>
        <w:tblOverlap w:val="never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610"/>
        <w:gridCol w:w="4860"/>
        <w:gridCol w:w="1350"/>
        <w:gridCol w:w="1170"/>
      </w:tblGrid>
      <w:tr w:rsidR="00262FFF" w:rsidRPr="00262FFF" w:rsidTr="00B14E22">
        <w:tc>
          <w:tcPr>
            <w:tcW w:w="828" w:type="dxa"/>
            <w:vAlign w:val="bottom"/>
          </w:tcPr>
          <w:p w:rsidR="00262FFF" w:rsidRPr="00262FFF" w:rsidRDefault="00262FFF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lastRenderedPageBreak/>
              <w:t>Thing</w:t>
            </w:r>
          </w:p>
        </w:tc>
        <w:tc>
          <w:tcPr>
            <w:tcW w:w="2610" w:type="dxa"/>
            <w:vAlign w:val="bottom"/>
          </w:tcPr>
          <w:p w:rsidR="00262FFF" w:rsidRPr="00262FFF" w:rsidRDefault="00262FFF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t>Online Sessions</w:t>
            </w:r>
          </w:p>
        </w:tc>
        <w:tc>
          <w:tcPr>
            <w:tcW w:w="4860" w:type="dxa"/>
            <w:vAlign w:val="bottom"/>
          </w:tcPr>
          <w:p w:rsidR="00262FFF" w:rsidRPr="00262FFF" w:rsidRDefault="00262FFF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t>Activities</w:t>
            </w:r>
          </w:p>
        </w:tc>
        <w:tc>
          <w:tcPr>
            <w:tcW w:w="1350" w:type="dxa"/>
            <w:vAlign w:val="bottom"/>
          </w:tcPr>
          <w:p w:rsidR="00262FFF" w:rsidRPr="00262FFF" w:rsidRDefault="00262FFF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t>Time Guide</w:t>
            </w:r>
          </w:p>
        </w:tc>
        <w:tc>
          <w:tcPr>
            <w:tcW w:w="1170" w:type="dxa"/>
            <w:vAlign w:val="bottom"/>
          </w:tcPr>
          <w:p w:rsidR="00262FFF" w:rsidRPr="00262FFF" w:rsidRDefault="00262FFF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t>Logged Hours</w:t>
            </w: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10" w:type="dxa"/>
            <w:vAlign w:val="center"/>
          </w:tcPr>
          <w:p w:rsidR="00040A21" w:rsidRPr="00CA13B2" w:rsidRDefault="0089129E" w:rsidP="008912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Collaboration</w:t>
            </w:r>
          </w:p>
        </w:tc>
        <w:tc>
          <w:tcPr>
            <w:tcW w:w="4860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610" w:type="dxa"/>
            <w:vAlign w:val="center"/>
          </w:tcPr>
          <w:p w:rsidR="00040A21" w:rsidRPr="007B279A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Productivity</w:t>
            </w:r>
          </w:p>
        </w:tc>
        <w:tc>
          <w:tcPr>
            <w:tcW w:w="4860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39B4" w:rsidRPr="00CA13B2" w:rsidTr="00B14E22">
        <w:tc>
          <w:tcPr>
            <w:tcW w:w="828" w:type="dxa"/>
            <w:vAlign w:val="center"/>
          </w:tcPr>
          <w:p w:rsidR="00F839B4" w:rsidRPr="00CA13B2" w:rsidRDefault="00F839B4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10" w:type="dxa"/>
            <w:vAlign w:val="center"/>
          </w:tcPr>
          <w:p w:rsidR="005078D7" w:rsidRPr="007B279A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Learning Management</w:t>
            </w:r>
          </w:p>
        </w:tc>
        <w:tc>
          <w:tcPr>
            <w:tcW w:w="4860" w:type="dxa"/>
          </w:tcPr>
          <w:p w:rsidR="00F839B4" w:rsidRPr="00CA13B2" w:rsidRDefault="00F839B4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F839B4" w:rsidRPr="00CA13B2" w:rsidRDefault="00F839B4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F839B4" w:rsidRPr="00CA13B2" w:rsidRDefault="00F839B4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F839B4" w:rsidRPr="00CA13B2" w:rsidRDefault="00F839B4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F839B4" w:rsidRPr="00CA13B2" w:rsidRDefault="00F839B4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F839B4" w:rsidRPr="00CA13B2" w:rsidRDefault="0054217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F6E80">
              <w:rPr>
                <w:rFonts w:asciiTheme="minorHAnsi" w:hAnsiTheme="minorHAnsi" w:cstheme="minorHAnsi"/>
              </w:rPr>
              <w:t xml:space="preserve"> hours</w:t>
            </w:r>
          </w:p>
          <w:p w:rsidR="00F839B4" w:rsidRPr="00CA13B2" w:rsidRDefault="00F839B4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F839B4" w:rsidRPr="00CA13B2" w:rsidRDefault="00F839B4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610" w:type="dxa"/>
            <w:vAlign w:val="center"/>
          </w:tcPr>
          <w:p w:rsidR="00040A21" w:rsidRPr="00CA13B2" w:rsidRDefault="007B279A" w:rsidP="0089129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 xml:space="preserve">Classroom </w:t>
            </w:r>
            <w:r w:rsidR="0089129E">
              <w:rPr>
                <w:rFonts w:asciiTheme="minorHAnsi" w:hAnsiTheme="minorHAnsi" w:cstheme="minorHAnsi"/>
              </w:rPr>
              <w:t>Tools</w:t>
            </w:r>
          </w:p>
        </w:tc>
        <w:tc>
          <w:tcPr>
            <w:tcW w:w="4860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F839B4" w:rsidRPr="00F839B4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10" w:type="dxa"/>
            <w:vAlign w:val="center"/>
          </w:tcPr>
          <w:p w:rsidR="00040A21" w:rsidRPr="00CA13B2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Universal Design</w:t>
            </w:r>
            <w:r w:rsidR="0089129E">
              <w:rPr>
                <w:rFonts w:asciiTheme="minorHAnsi" w:hAnsiTheme="minorHAnsi" w:cstheme="minorHAnsi"/>
              </w:rPr>
              <w:t xml:space="preserve"> for Learning</w:t>
            </w:r>
          </w:p>
        </w:tc>
        <w:tc>
          <w:tcPr>
            <w:tcW w:w="4860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610" w:type="dxa"/>
            <w:vAlign w:val="center"/>
          </w:tcPr>
          <w:p w:rsidR="00040A21" w:rsidRPr="00CA13B2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Assessment</w:t>
            </w:r>
          </w:p>
        </w:tc>
        <w:tc>
          <w:tcPr>
            <w:tcW w:w="4860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610" w:type="dxa"/>
            <w:vAlign w:val="center"/>
          </w:tcPr>
          <w:p w:rsidR="00040A21" w:rsidRPr="00CA13B2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Content Area</w:t>
            </w:r>
          </w:p>
        </w:tc>
        <w:tc>
          <w:tcPr>
            <w:tcW w:w="4860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610" w:type="dxa"/>
            <w:vAlign w:val="center"/>
          </w:tcPr>
          <w:p w:rsidR="00040A21" w:rsidRPr="00CA13B2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Creative Expression</w:t>
            </w:r>
          </w:p>
        </w:tc>
        <w:tc>
          <w:tcPr>
            <w:tcW w:w="4860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B14E22">
        <w:tc>
          <w:tcPr>
            <w:tcW w:w="828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610" w:type="dxa"/>
            <w:vAlign w:val="center"/>
          </w:tcPr>
          <w:p w:rsidR="00040A21" w:rsidRPr="00CA13B2" w:rsidRDefault="007B279A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Study Skills</w:t>
            </w:r>
            <w:r w:rsidR="0089129E">
              <w:rPr>
                <w:rFonts w:asciiTheme="minorHAnsi" w:hAnsiTheme="minorHAnsi" w:cstheme="minorHAnsi"/>
              </w:rPr>
              <w:t xml:space="preserve"> and Visual Thinking</w:t>
            </w:r>
          </w:p>
        </w:tc>
        <w:tc>
          <w:tcPr>
            <w:tcW w:w="4860" w:type="dxa"/>
          </w:tcPr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B14E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B14E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839B4" w:rsidRDefault="00F839B4">
      <w:r>
        <w:br w:type="page"/>
      </w:r>
    </w:p>
    <w:tbl>
      <w:tblPr>
        <w:tblpPr w:leftFromText="180" w:rightFromText="180" w:vertAnchor="text" w:tblpX="22" w:tblpY="1"/>
        <w:tblOverlap w:val="never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610"/>
        <w:gridCol w:w="4860"/>
        <w:gridCol w:w="1350"/>
        <w:gridCol w:w="1170"/>
      </w:tblGrid>
      <w:tr w:rsidR="00F839B4" w:rsidRPr="00262FFF" w:rsidTr="00DC2C69">
        <w:tc>
          <w:tcPr>
            <w:tcW w:w="828" w:type="dxa"/>
            <w:vAlign w:val="bottom"/>
          </w:tcPr>
          <w:p w:rsidR="00F839B4" w:rsidRPr="00262FFF" w:rsidRDefault="00F839B4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lastRenderedPageBreak/>
              <w:t>Thing</w:t>
            </w:r>
          </w:p>
        </w:tc>
        <w:tc>
          <w:tcPr>
            <w:tcW w:w="2610" w:type="dxa"/>
            <w:vAlign w:val="bottom"/>
          </w:tcPr>
          <w:p w:rsidR="00F839B4" w:rsidRPr="00262FFF" w:rsidRDefault="00F839B4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t>Online Sessions</w:t>
            </w:r>
          </w:p>
        </w:tc>
        <w:tc>
          <w:tcPr>
            <w:tcW w:w="4860" w:type="dxa"/>
            <w:vAlign w:val="bottom"/>
          </w:tcPr>
          <w:p w:rsidR="00F839B4" w:rsidRPr="00262FFF" w:rsidRDefault="00F839B4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t>Activities</w:t>
            </w:r>
          </w:p>
        </w:tc>
        <w:tc>
          <w:tcPr>
            <w:tcW w:w="1350" w:type="dxa"/>
            <w:vAlign w:val="bottom"/>
          </w:tcPr>
          <w:p w:rsidR="00F839B4" w:rsidRPr="00262FFF" w:rsidRDefault="00F839B4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t>Time Guide</w:t>
            </w:r>
          </w:p>
        </w:tc>
        <w:tc>
          <w:tcPr>
            <w:tcW w:w="1170" w:type="dxa"/>
            <w:vAlign w:val="bottom"/>
          </w:tcPr>
          <w:p w:rsidR="00F839B4" w:rsidRPr="00262FFF" w:rsidRDefault="00F839B4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FFF">
              <w:rPr>
                <w:rFonts w:asciiTheme="minorHAnsi" w:hAnsiTheme="minorHAnsi" w:cstheme="minorHAnsi"/>
                <w:b/>
              </w:rPr>
              <w:t>Logged Hours</w:t>
            </w:r>
          </w:p>
        </w:tc>
      </w:tr>
      <w:tr w:rsidR="00040A21" w:rsidRPr="00CA13B2" w:rsidTr="00DC2C69">
        <w:tc>
          <w:tcPr>
            <w:tcW w:w="828" w:type="dxa"/>
            <w:vAlign w:val="center"/>
          </w:tcPr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610" w:type="dxa"/>
            <w:vAlign w:val="center"/>
          </w:tcPr>
          <w:p w:rsidR="00040A21" w:rsidRPr="00CA13B2" w:rsidRDefault="007B279A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B279A">
              <w:rPr>
                <w:rFonts w:asciiTheme="minorHAnsi" w:hAnsiTheme="minorHAnsi" w:cstheme="minorHAnsi"/>
              </w:rPr>
              <w:t>Research and Reference</w:t>
            </w:r>
          </w:p>
        </w:tc>
        <w:tc>
          <w:tcPr>
            <w:tcW w:w="4860" w:type="dxa"/>
          </w:tcPr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040A21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7B279A">
        <w:tc>
          <w:tcPr>
            <w:tcW w:w="828" w:type="dxa"/>
            <w:vAlign w:val="center"/>
          </w:tcPr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610" w:type="dxa"/>
            <w:vAlign w:val="center"/>
          </w:tcPr>
          <w:p w:rsidR="00040A21" w:rsidRPr="00CA13B2" w:rsidRDefault="0089129E" w:rsidP="007B27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QR Codes and Augmented Reality</w:t>
            </w:r>
          </w:p>
        </w:tc>
        <w:tc>
          <w:tcPr>
            <w:tcW w:w="4860" w:type="dxa"/>
          </w:tcPr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</w:p>
        </w:tc>
        <w:tc>
          <w:tcPr>
            <w:tcW w:w="1350" w:type="dxa"/>
            <w:vAlign w:val="center"/>
          </w:tcPr>
          <w:p w:rsidR="00811420" w:rsidRPr="00CA13B2" w:rsidRDefault="002F6E80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0A21" w:rsidRPr="00CA13B2" w:rsidTr="00DC2C69">
        <w:trPr>
          <w:trHeight w:val="1132"/>
        </w:trPr>
        <w:tc>
          <w:tcPr>
            <w:tcW w:w="828" w:type="dxa"/>
            <w:vAlign w:val="center"/>
          </w:tcPr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10" w:type="dxa"/>
            <w:vAlign w:val="center"/>
          </w:tcPr>
          <w:p w:rsidR="00040A21" w:rsidRPr="007B279A" w:rsidRDefault="0089129E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Standards and Capstone</w:t>
            </w:r>
          </w:p>
        </w:tc>
        <w:tc>
          <w:tcPr>
            <w:tcW w:w="4860" w:type="dxa"/>
          </w:tcPr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“Thing”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Review of Web Tools that support “Thing”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View video or tutorial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Application of NETs for Teachers using Web Tool(s)</w:t>
            </w:r>
          </w:p>
          <w:p w:rsidR="00040A21" w:rsidRPr="00CA13B2" w:rsidRDefault="00040A21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</w:rPr>
              <w:t>Complete Assignment and Portfolio reflection</w:t>
            </w:r>
            <w:r w:rsidR="0089129E" w:rsidRPr="00CA13B2">
              <w:rPr>
                <w:rFonts w:asciiTheme="minorHAnsi" w:hAnsiTheme="minorHAnsi" w:cstheme="minorHAnsi"/>
              </w:rPr>
              <w:t xml:space="preserve"> Complete a capstone project; taking one or more of the Things </w:t>
            </w:r>
            <w:r w:rsidR="0089129E">
              <w:rPr>
                <w:rFonts w:asciiTheme="minorHAnsi" w:hAnsiTheme="minorHAnsi" w:cstheme="minorHAnsi"/>
              </w:rPr>
              <w:t>and expanding it to include a lesson plan and detailed project design</w:t>
            </w:r>
          </w:p>
        </w:tc>
        <w:tc>
          <w:tcPr>
            <w:tcW w:w="1350" w:type="dxa"/>
            <w:vAlign w:val="center"/>
          </w:tcPr>
          <w:p w:rsidR="00811420" w:rsidRPr="00CA13B2" w:rsidRDefault="0089129E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2F6E80">
              <w:rPr>
                <w:rFonts w:asciiTheme="minorHAnsi" w:hAnsiTheme="minorHAnsi" w:cstheme="minorHAnsi"/>
              </w:rPr>
              <w:t xml:space="preserve"> hours</w:t>
            </w:r>
          </w:p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:rsidR="00040A21" w:rsidRPr="00CA13B2" w:rsidRDefault="00040A21" w:rsidP="00DC2C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2FFF" w:rsidRPr="00CA13B2" w:rsidTr="00DC2C69">
        <w:trPr>
          <w:trHeight w:val="456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262FFF" w:rsidRPr="00CA13B2" w:rsidRDefault="00262FFF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62FFF" w:rsidRPr="00CA13B2" w:rsidRDefault="00262FFF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262FFF" w:rsidRPr="00CA13B2" w:rsidRDefault="00262FFF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3B2">
              <w:rPr>
                <w:rFonts w:asciiTheme="minorHAnsi" w:hAnsiTheme="minorHAnsi" w:cstheme="minorHAnsi"/>
                <w:b/>
              </w:rPr>
              <w:t xml:space="preserve">Online </w:t>
            </w:r>
            <w:r w:rsidR="001D64C3">
              <w:rPr>
                <w:rFonts w:asciiTheme="minorHAnsi" w:hAnsiTheme="minorHAnsi" w:cstheme="minorHAnsi"/>
                <w:b/>
              </w:rPr>
              <w:t>Guided Learning</w:t>
            </w:r>
            <w:r w:rsidRPr="00CA13B2">
              <w:rPr>
                <w:rFonts w:asciiTheme="minorHAnsi" w:hAnsiTheme="minorHAnsi" w:cstheme="minorHAnsi"/>
                <w:b/>
              </w:rPr>
              <w:t xml:space="preserve"> Hours</w:t>
            </w:r>
            <w:r w:rsidR="001D64C3">
              <w:rPr>
                <w:rFonts w:asciiTheme="minorHAnsi" w:hAnsiTheme="minorHAnsi" w:cstheme="minorHAnsi"/>
                <w:b/>
              </w:rPr>
              <w:t xml:space="preserve"> (from above)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35D86" w:rsidRPr="00C35D86" w:rsidRDefault="002F6E80" w:rsidP="00C35D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C35D8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62FFF" w:rsidRPr="00CA13B2" w:rsidRDefault="00262FFF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839B4" w:rsidRPr="00CA13B2" w:rsidTr="00DC2C69">
        <w:trPr>
          <w:trHeight w:val="447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F839B4" w:rsidRPr="00CA13B2" w:rsidRDefault="00F839B4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F839B4" w:rsidRPr="00CA13B2" w:rsidRDefault="00F839B4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F839B4" w:rsidRPr="00CA13B2" w:rsidRDefault="00F839B4" w:rsidP="00DC2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Adobe Connect and Face to Face Hours</w:t>
            </w:r>
            <w:r w:rsidR="001D64C3">
              <w:rPr>
                <w:rFonts w:asciiTheme="minorHAnsi" w:hAnsiTheme="minorHAnsi" w:cstheme="minorHAnsi"/>
                <w:b/>
              </w:rPr>
              <w:t xml:space="preserve"> </w:t>
            </w:r>
            <w:r w:rsidR="001D64C3">
              <w:rPr>
                <w:rFonts w:asciiTheme="minorHAnsi" w:hAnsiTheme="minorHAnsi" w:cstheme="minorHAnsi"/>
                <w:b/>
              </w:rPr>
              <w:br/>
              <w:t>(from other time log)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839B4" w:rsidRPr="00CA13B2" w:rsidRDefault="002F6E80" w:rsidP="00E4409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  <w:r w:rsidR="00E44098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839B4" w:rsidRPr="00CA13B2" w:rsidRDefault="00F839B4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62FFF" w:rsidRPr="00CA13B2" w:rsidTr="00DC2C69">
        <w:trPr>
          <w:trHeight w:val="447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262FFF" w:rsidRPr="00CA13B2" w:rsidRDefault="00262FFF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262FFF" w:rsidRPr="00CA13B2" w:rsidRDefault="00262FFF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F839B4" w:rsidRDefault="00F839B4" w:rsidP="00DC2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Online </w:t>
            </w:r>
            <w:r w:rsidR="001D64C3">
              <w:rPr>
                <w:rFonts w:asciiTheme="minorHAnsi" w:hAnsiTheme="minorHAnsi" w:cstheme="minorHAnsi"/>
                <w:b/>
              </w:rPr>
              <w:t>Guided Learning</w:t>
            </w:r>
            <w:r>
              <w:rPr>
                <w:rFonts w:asciiTheme="minorHAnsi" w:hAnsiTheme="minorHAnsi" w:cstheme="minorHAnsi"/>
                <w:b/>
              </w:rPr>
              <w:t xml:space="preserve"> Hours </w:t>
            </w:r>
          </w:p>
          <w:p w:rsidR="00F839B4" w:rsidRPr="00F839B4" w:rsidRDefault="00F839B4" w:rsidP="00DC2C69">
            <w:pPr>
              <w:tabs>
                <w:tab w:val="left" w:pos="4528"/>
              </w:tabs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F839B4">
              <w:rPr>
                <w:rFonts w:asciiTheme="minorHAnsi" w:hAnsiTheme="minorHAnsi" w:cstheme="minorHAnsi"/>
                <w:b/>
                <w:u w:val="single"/>
              </w:rPr>
              <w:t>Adobe Connect and Face to Face Hours</w:t>
            </w:r>
            <w:r>
              <w:rPr>
                <w:rFonts w:asciiTheme="minorHAnsi" w:hAnsiTheme="minorHAnsi" w:cstheme="minorHAnsi"/>
                <w:b/>
                <w:u w:val="single"/>
              </w:rPr>
              <w:tab/>
            </w:r>
          </w:p>
          <w:p w:rsidR="00262FFF" w:rsidRPr="00CA13B2" w:rsidRDefault="00262FFF" w:rsidP="00DC2C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13B2">
              <w:rPr>
                <w:rFonts w:asciiTheme="minorHAnsi" w:hAnsiTheme="minorHAnsi" w:cstheme="minorHAnsi"/>
                <w:b/>
              </w:rPr>
              <w:t xml:space="preserve"> Combined Total Hours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62FFF" w:rsidRDefault="002F6E80" w:rsidP="00C35D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C35D86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E44098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62FFF" w:rsidRPr="00CA13B2" w:rsidRDefault="00262FFF" w:rsidP="00DC2C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40A21" w:rsidRPr="00CA13B2" w:rsidRDefault="00040A21" w:rsidP="00040A21">
      <w:pPr>
        <w:spacing w:after="0" w:line="240" w:lineRule="auto"/>
        <w:ind w:left="-180"/>
        <w:rPr>
          <w:rFonts w:asciiTheme="minorHAnsi" w:hAnsiTheme="minorHAnsi" w:cstheme="minorHAnsi"/>
        </w:rPr>
      </w:pPr>
    </w:p>
    <w:p w:rsidR="00040A21" w:rsidRPr="00CA13B2" w:rsidRDefault="00040A21" w:rsidP="00040A21">
      <w:pPr>
        <w:spacing w:after="0" w:line="240" w:lineRule="auto"/>
        <w:ind w:left="-180"/>
        <w:rPr>
          <w:rFonts w:asciiTheme="minorHAnsi" w:hAnsiTheme="minorHAnsi" w:cstheme="minorHAnsi"/>
        </w:rPr>
      </w:pPr>
    </w:p>
    <w:p w:rsidR="00040A21" w:rsidRPr="00CA13B2" w:rsidRDefault="00040A21" w:rsidP="00040A21">
      <w:pPr>
        <w:spacing w:after="0" w:line="240" w:lineRule="auto"/>
        <w:ind w:left="-180"/>
        <w:rPr>
          <w:rFonts w:asciiTheme="minorHAnsi" w:hAnsiTheme="minorHAnsi" w:cstheme="minorHAnsi"/>
        </w:rPr>
      </w:pPr>
      <w:r w:rsidRPr="00CA13B2">
        <w:rPr>
          <w:rFonts w:asciiTheme="minorHAnsi" w:hAnsiTheme="minorHAnsi" w:cstheme="minorHAnsi"/>
        </w:rPr>
        <w:t>This is to certify that the 21things blog posts and the logged hours are an accurate reflection of my time on these projects.  The work I submitted represents my original work.</w:t>
      </w:r>
    </w:p>
    <w:p w:rsidR="00040A21" w:rsidRDefault="00040A21" w:rsidP="00040A21">
      <w:pPr>
        <w:spacing w:after="0" w:line="240" w:lineRule="auto"/>
        <w:ind w:left="-180"/>
        <w:rPr>
          <w:rFonts w:asciiTheme="minorHAnsi" w:hAnsiTheme="minorHAnsi" w:cstheme="minorHAnsi"/>
        </w:rPr>
      </w:pPr>
    </w:p>
    <w:p w:rsidR="00B14E22" w:rsidRDefault="00B14E22" w:rsidP="00040A21">
      <w:pPr>
        <w:spacing w:after="0" w:line="240" w:lineRule="auto"/>
        <w:ind w:left="-180"/>
        <w:rPr>
          <w:rFonts w:asciiTheme="minorHAnsi" w:hAnsiTheme="minorHAnsi" w:cstheme="minorHAnsi"/>
        </w:rPr>
      </w:pPr>
    </w:p>
    <w:p w:rsidR="00B14E22" w:rsidRDefault="00B14E22" w:rsidP="00040A21">
      <w:pPr>
        <w:spacing w:after="0" w:line="240" w:lineRule="auto"/>
        <w:ind w:left="-180"/>
        <w:rPr>
          <w:rFonts w:asciiTheme="minorHAnsi" w:hAnsiTheme="minorHAnsi" w:cstheme="minorHAnsi"/>
        </w:rPr>
      </w:pPr>
    </w:p>
    <w:p w:rsidR="00B14E22" w:rsidRPr="00CA13B2" w:rsidRDefault="00B14E22" w:rsidP="00040A21">
      <w:pPr>
        <w:spacing w:after="0" w:line="240" w:lineRule="auto"/>
        <w:ind w:left="-180"/>
        <w:rPr>
          <w:rFonts w:asciiTheme="minorHAnsi" w:hAnsiTheme="minorHAnsi" w:cstheme="minorHAnsi"/>
        </w:rPr>
      </w:pPr>
    </w:p>
    <w:p w:rsidR="00040A21" w:rsidRDefault="00040A21" w:rsidP="00040A21">
      <w:pPr>
        <w:tabs>
          <w:tab w:val="left" w:leader="underscore" w:pos="5850"/>
          <w:tab w:val="left" w:leader="underscore" w:pos="9720"/>
        </w:tabs>
        <w:spacing w:after="0" w:line="240" w:lineRule="auto"/>
        <w:ind w:left="-180"/>
        <w:rPr>
          <w:rFonts w:asciiTheme="minorHAnsi" w:hAnsiTheme="minorHAnsi" w:cstheme="minorHAnsi"/>
        </w:rPr>
      </w:pPr>
      <w:r w:rsidRPr="00CA13B2">
        <w:rPr>
          <w:rFonts w:asciiTheme="minorHAnsi" w:hAnsiTheme="minorHAnsi" w:cstheme="minorHAnsi"/>
        </w:rPr>
        <w:t xml:space="preserve">Signature:  </w:t>
      </w:r>
      <w:r w:rsidRPr="00CA13B2">
        <w:rPr>
          <w:rFonts w:asciiTheme="minorHAnsi" w:hAnsiTheme="minorHAnsi" w:cstheme="minorHAnsi"/>
        </w:rPr>
        <w:tab/>
        <w:t xml:space="preserve"> Date:</w:t>
      </w:r>
      <w:r w:rsidRPr="00CA13B2">
        <w:rPr>
          <w:rFonts w:asciiTheme="minorHAnsi" w:hAnsiTheme="minorHAnsi" w:cstheme="minorHAnsi"/>
        </w:rPr>
        <w:tab/>
      </w:r>
    </w:p>
    <w:p w:rsidR="00B14E22" w:rsidRDefault="00B14E22" w:rsidP="00040A21">
      <w:pPr>
        <w:tabs>
          <w:tab w:val="left" w:leader="underscore" w:pos="5850"/>
          <w:tab w:val="left" w:leader="underscore" w:pos="9720"/>
        </w:tabs>
        <w:spacing w:after="0" w:line="240" w:lineRule="auto"/>
        <w:ind w:left="-180"/>
        <w:rPr>
          <w:rFonts w:asciiTheme="minorHAnsi" w:hAnsiTheme="minorHAnsi" w:cstheme="minorHAnsi"/>
        </w:rPr>
      </w:pPr>
    </w:p>
    <w:p w:rsidR="00B14E22" w:rsidRDefault="00B14E22" w:rsidP="00040A21">
      <w:pPr>
        <w:tabs>
          <w:tab w:val="left" w:leader="underscore" w:pos="5850"/>
          <w:tab w:val="left" w:leader="underscore" w:pos="9720"/>
        </w:tabs>
        <w:spacing w:after="0" w:line="240" w:lineRule="auto"/>
        <w:ind w:left="-180"/>
        <w:rPr>
          <w:rFonts w:asciiTheme="minorHAnsi" w:hAnsiTheme="minorHAnsi" w:cstheme="minorHAnsi"/>
        </w:rPr>
      </w:pPr>
    </w:p>
    <w:p w:rsidR="00B14E22" w:rsidRPr="00CA13B2" w:rsidRDefault="00B14E22" w:rsidP="00B14E22">
      <w:pPr>
        <w:ind w:left="-450"/>
        <w:jc w:val="center"/>
        <w:rPr>
          <w:rFonts w:asciiTheme="minorHAnsi" w:hAnsiTheme="minorHAnsi" w:cstheme="minorHAnsi"/>
          <w:b/>
          <w:color w:val="FF0000"/>
        </w:rPr>
      </w:pPr>
      <w:r w:rsidRPr="00CA13B2">
        <w:rPr>
          <w:rFonts w:asciiTheme="minorHAnsi" w:hAnsiTheme="minorHAnsi" w:cstheme="minorHAnsi"/>
          <w:b/>
          <w:color w:val="FF0000"/>
        </w:rPr>
        <w:t xml:space="preserve">Signed time log and all blog posts must be completed no later than Monday, </w:t>
      </w:r>
      <w:r w:rsidR="00542170">
        <w:rPr>
          <w:rFonts w:asciiTheme="minorHAnsi" w:hAnsiTheme="minorHAnsi" w:cstheme="minorHAnsi"/>
          <w:b/>
          <w:color w:val="FF0000"/>
        </w:rPr>
        <w:t>April 14</w:t>
      </w:r>
      <w:r w:rsidRPr="00CA13B2">
        <w:rPr>
          <w:rFonts w:asciiTheme="minorHAnsi" w:hAnsiTheme="minorHAnsi" w:cstheme="minorHAnsi"/>
          <w:b/>
          <w:color w:val="FF0000"/>
        </w:rPr>
        <w:t>, 201</w:t>
      </w:r>
      <w:r w:rsidR="00542170">
        <w:rPr>
          <w:rFonts w:asciiTheme="minorHAnsi" w:hAnsiTheme="minorHAnsi" w:cstheme="minorHAnsi"/>
          <w:b/>
          <w:color w:val="FF0000"/>
        </w:rPr>
        <w:t>4</w:t>
      </w:r>
      <w:r w:rsidRPr="00CA13B2">
        <w:rPr>
          <w:rFonts w:asciiTheme="minorHAnsi" w:hAnsiTheme="minorHAnsi" w:cstheme="minorHAnsi"/>
          <w:b/>
          <w:color w:val="FF0000"/>
        </w:rPr>
        <w:t>.</w:t>
      </w:r>
    </w:p>
    <w:p w:rsidR="00A52CA3" w:rsidRDefault="00A52CA3">
      <w:pPr>
        <w:spacing w:after="0" w:line="240" w:lineRule="auto"/>
        <w:rPr>
          <w:rFonts w:asciiTheme="minorHAnsi" w:hAnsiTheme="minorHAnsi" w:cstheme="minorHAnsi"/>
        </w:rPr>
      </w:pPr>
    </w:p>
    <w:sectPr w:rsidR="00A52CA3" w:rsidSect="00C8491E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C8" w:rsidRDefault="00FC2DC8" w:rsidP="006C49FD">
      <w:pPr>
        <w:spacing w:after="0" w:line="240" w:lineRule="auto"/>
      </w:pPr>
      <w:r>
        <w:separator/>
      </w:r>
    </w:p>
  </w:endnote>
  <w:endnote w:type="continuationSeparator" w:id="0">
    <w:p w:rsidR="00FC2DC8" w:rsidRDefault="00FC2DC8" w:rsidP="006C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HelveticaNeueLT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C8" w:rsidRDefault="00FC2DC8" w:rsidP="006C49FD">
      <w:pPr>
        <w:spacing w:after="0" w:line="240" w:lineRule="auto"/>
      </w:pPr>
      <w:r>
        <w:separator/>
      </w:r>
    </w:p>
  </w:footnote>
  <w:footnote w:type="continuationSeparator" w:id="0">
    <w:p w:rsidR="00FC2DC8" w:rsidRDefault="00FC2DC8" w:rsidP="006C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C8"/>
    <w:multiLevelType w:val="hybridMultilevel"/>
    <w:tmpl w:val="1422DC8C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107FB0"/>
    <w:multiLevelType w:val="hybridMultilevel"/>
    <w:tmpl w:val="C73C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E37ED7"/>
    <w:multiLevelType w:val="hybridMultilevel"/>
    <w:tmpl w:val="A04AC66A"/>
    <w:lvl w:ilvl="0" w:tplc="CF6E38B6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5C23"/>
    <w:multiLevelType w:val="multilevel"/>
    <w:tmpl w:val="E39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D55C5"/>
    <w:multiLevelType w:val="hybridMultilevel"/>
    <w:tmpl w:val="B0EE0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6E38B6">
      <w:start w:val="1"/>
      <w:numFmt w:val="lowerLetter"/>
      <w:lvlText w:val="%2."/>
      <w:lvlJc w:val="left"/>
      <w:pPr>
        <w:ind w:left="6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C680E"/>
    <w:multiLevelType w:val="hybridMultilevel"/>
    <w:tmpl w:val="570AAEE0"/>
    <w:lvl w:ilvl="0" w:tplc="CF6E38B6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2C23"/>
    <w:multiLevelType w:val="hybridMultilevel"/>
    <w:tmpl w:val="0FF8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662FF"/>
    <w:multiLevelType w:val="multilevel"/>
    <w:tmpl w:val="1F5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3F0205"/>
    <w:multiLevelType w:val="hybridMultilevel"/>
    <w:tmpl w:val="69F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C050A"/>
    <w:multiLevelType w:val="hybridMultilevel"/>
    <w:tmpl w:val="8C38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E3373"/>
    <w:multiLevelType w:val="hybridMultilevel"/>
    <w:tmpl w:val="6E9E34C6"/>
    <w:lvl w:ilvl="0" w:tplc="337CA2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17970"/>
    <w:multiLevelType w:val="hybridMultilevel"/>
    <w:tmpl w:val="24B81EA0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A01289"/>
    <w:multiLevelType w:val="hybridMultilevel"/>
    <w:tmpl w:val="A2840948"/>
    <w:lvl w:ilvl="0" w:tplc="D2C6B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46095"/>
    <w:multiLevelType w:val="hybridMultilevel"/>
    <w:tmpl w:val="ED569996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35751B"/>
    <w:multiLevelType w:val="hybridMultilevel"/>
    <w:tmpl w:val="A2840948"/>
    <w:lvl w:ilvl="0" w:tplc="D2C6B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E052D"/>
    <w:multiLevelType w:val="hybridMultilevel"/>
    <w:tmpl w:val="1586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0C18B7"/>
    <w:multiLevelType w:val="hybridMultilevel"/>
    <w:tmpl w:val="A2840948"/>
    <w:lvl w:ilvl="0" w:tplc="D2C6B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05876"/>
    <w:multiLevelType w:val="hybridMultilevel"/>
    <w:tmpl w:val="CF6276AA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831006"/>
    <w:multiLevelType w:val="hybridMultilevel"/>
    <w:tmpl w:val="F544E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554256"/>
    <w:multiLevelType w:val="hybridMultilevel"/>
    <w:tmpl w:val="2BF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71C1B"/>
    <w:multiLevelType w:val="hybridMultilevel"/>
    <w:tmpl w:val="A2840948"/>
    <w:lvl w:ilvl="0" w:tplc="D2C6B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F3BE5"/>
    <w:multiLevelType w:val="hybridMultilevel"/>
    <w:tmpl w:val="E1D675E4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95607E"/>
    <w:multiLevelType w:val="hybridMultilevel"/>
    <w:tmpl w:val="025A88F8"/>
    <w:lvl w:ilvl="0" w:tplc="0409001B">
      <w:start w:val="1"/>
      <w:numFmt w:val="lowerRoman"/>
      <w:lvlText w:val="%1."/>
      <w:lvlJc w:val="right"/>
      <w:pPr>
        <w:ind w:left="99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15747"/>
    <w:multiLevelType w:val="hybridMultilevel"/>
    <w:tmpl w:val="8B166340"/>
    <w:lvl w:ilvl="0" w:tplc="5FB8ABE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303D92"/>
    <w:multiLevelType w:val="hybridMultilevel"/>
    <w:tmpl w:val="B9486E06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3462AD"/>
    <w:multiLevelType w:val="hybridMultilevel"/>
    <w:tmpl w:val="157C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45994"/>
    <w:multiLevelType w:val="hybridMultilevel"/>
    <w:tmpl w:val="799EF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EE247A"/>
    <w:multiLevelType w:val="hybridMultilevel"/>
    <w:tmpl w:val="23C46E0E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B1770ED"/>
    <w:multiLevelType w:val="hybridMultilevel"/>
    <w:tmpl w:val="59E06B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F563A"/>
    <w:multiLevelType w:val="hybridMultilevel"/>
    <w:tmpl w:val="8D346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75A3E"/>
    <w:multiLevelType w:val="hybridMultilevel"/>
    <w:tmpl w:val="AB546042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59142B"/>
    <w:multiLevelType w:val="hybridMultilevel"/>
    <w:tmpl w:val="E1AE6D9A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7F599B"/>
    <w:multiLevelType w:val="hybridMultilevel"/>
    <w:tmpl w:val="A2840948"/>
    <w:lvl w:ilvl="0" w:tplc="D2C6B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B1392"/>
    <w:multiLevelType w:val="hybridMultilevel"/>
    <w:tmpl w:val="1386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A1FED"/>
    <w:multiLevelType w:val="hybridMultilevel"/>
    <w:tmpl w:val="ECB8E5CE"/>
    <w:lvl w:ilvl="0" w:tplc="CF6E38B6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D69E9"/>
    <w:multiLevelType w:val="hybridMultilevel"/>
    <w:tmpl w:val="A2840948"/>
    <w:lvl w:ilvl="0" w:tplc="D2C6B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C12FE"/>
    <w:multiLevelType w:val="hybridMultilevel"/>
    <w:tmpl w:val="8FCCF54C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B43D8E"/>
    <w:multiLevelType w:val="hybridMultilevel"/>
    <w:tmpl w:val="5C90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34558"/>
    <w:multiLevelType w:val="hybridMultilevel"/>
    <w:tmpl w:val="1C5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D4D1E"/>
    <w:multiLevelType w:val="hybridMultilevel"/>
    <w:tmpl w:val="696606B0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2B3CDA"/>
    <w:multiLevelType w:val="hybridMultilevel"/>
    <w:tmpl w:val="A2840948"/>
    <w:lvl w:ilvl="0" w:tplc="D2C6B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A0833"/>
    <w:multiLevelType w:val="hybridMultilevel"/>
    <w:tmpl w:val="367458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6748C8"/>
    <w:multiLevelType w:val="hybridMultilevel"/>
    <w:tmpl w:val="A808A5B2"/>
    <w:lvl w:ilvl="0" w:tplc="28F23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E3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44D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702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5202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08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8B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1AB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771F98"/>
    <w:multiLevelType w:val="hybridMultilevel"/>
    <w:tmpl w:val="9D3222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4CC08E4"/>
    <w:multiLevelType w:val="hybridMultilevel"/>
    <w:tmpl w:val="025A88F8"/>
    <w:lvl w:ilvl="0" w:tplc="0409001B">
      <w:start w:val="1"/>
      <w:numFmt w:val="lowerRoman"/>
      <w:lvlText w:val="%1."/>
      <w:lvlJc w:val="right"/>
      <w:pPr>
        <w:ind w:left="99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E531C"/>
    <w:multiLevelType w:val="hybridMultilevel"/>
    <w:tmpl w:val="A2840948"/>
    <w:lvl w:ilvl="0" w:tplc="D2C6B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38"/>
  </w:num>
  <w:num w:numId="5">
    <w:abstractNumId w:val="8"/>
  </w:num>
  <w:num w:numId="6">
    <w:abstractNumId w:val="1"/>
  </w:num>
  <w:num w:numId="7">
    <w:abstractNumId w:val="26"/>
  </w:num>
  <w:num w:numId="8">
    <w:abstractNumId w:val="18"/>
  </w:num>
  <w:num w:numId="9">
    <w:abstractNumId w:val="19"/>
  </w:num>
  <w:num w:numId="10">
    <w:abstractNumId w:val="23"/>
  </w:num>
  <w:num w:numId="11">
    <w:abstractNumId w:val="15"/>
  </w:num>
  <w:num w:numId="12">
    <w:abstractNumId w:val="42"/>
  </w:num>
  <w:num w:numId="13">
    <w:abstractNumId w:val="31"/>
  </w:num>
  <w:num w:numId="14">
    <w:abstractNumId w:val="27"/>
  </w:num>
  <w:num w:numId="15">
    <w:abstractNumId w:val="11"/>
  </w:num>
  <w:num w:numId="16">
    <w:abstractNumId w:val="43"/>
  </w:num>
  <w:num w:numId="17">
    <w:abstractNumId w:val="39"/>
  </w:num>
  <w:num w:numId="18">
    <w:abstractNumId w:val="13"/>
  </w:num>
  <w:num w:numId="19">
    <w:abstractNumId w:val="37"/>
  </w:num>
  <w:num w:numId="20">
    <w:abstractNumId w:val="6"/>
  </w:num>
  <w:num w:numId="21">
    <w:abstractNumId w:val="30"/>
  </w:num>
  <w:num w:numId="22">
    <w:abstractNumId w:val="17"/>
  </w:num>
  <w:num w:numId="23">
    <w:abstractNumId w:val="36"/>
  </w:num>
  <w:num w:numId="24">
    <w:abstractNumId w:val="0"/>
  </w:num>
  <w:num w:numId="25">
    <w:abstractNumId w:val="24"/>
  </w:num>
  <w:num w:numId="26">
    <w:abstractNumId w:val="21"/>
  </w:num>
  <w:num w:numId="27">
    <w:abstractNumId w:val="29"/>
  </w:num>
  <w:num w:numId="28">
    <w:abstractNumId w:val="10"/>
  </w:num>
  <w:num w:numId="29">
    <w:abstractNumId w:val="4"/>
  </w:num>
  <w:num w:numId="30">
    <w:abstractNumId w:val="28"/>
  </w:num>
  <w:num w:numId="31">
    <w:abstractNumId w:val="41"/>
  </w:num>
  <w:num w:numId="32">
    <w:abstractNumId w:val="2"/>
  </w:num>
  <w:num w:numId="33">
    <w:abstractNumId w:val="22"/>
  </w:num>
  <w:num w:numId="34">
    <w:abstractNumId w:val="44"/>
  </w:num>
  <w:num w:numId="35">
    <w:abstractNumId w:val="5"/>
  </w:num>
  <w:num w:numId="36">
    <w:abstractNumId w:val="34"/>
  </w:num>
  <w:num w:numId="37">
    <w:abstractNumId w:val="3"/>
  </w:num>
  <w:num w:numId="38">
    <w:abstractNumId w:val="33"/>
  </w:num>
  <w:num w:numId="39">
    <w:abstractNumId w:val="32"/>
  </w:num>
  <w:num w:numId="40">
    <w:abstractNumId w:val="14"/>
  </w:num>
  <w:num w:numId="41">
    <w:abstractNumId w:val="40"/>
  </w:num>
  <w:num w:numId="42">
    <w:abstractNumId w:val="16"/>
  </w:num>
  <w:num w:numId="43">
    <w:abstractNumId w:val="20"/>
  </w:num>
  <w:num w:numId="44">
    <w:abstractNumId w:val="45"/>
  </w:num>
  <w:num w:numId="45">
    <w:abstractNumId w:val="1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E2"/>
    <w:rsid w:val="00001BBE"/>
    <w:rsid w:val="000203DE"/>
    <w:rsid w:val="00020801"/>
    <w:rsid w:val="00027AB4"/>
    <w:rsid w:val="00040A21"/>
    <w:rsid w:val="00042F2C"/>
    <w:rsid w:val="0004429B"/>
    <w:rsid w:val="00044819"/>
    <w:rsid w:val="00045105"/>
    <w:rsid w:val="0005300B"/>
    <w:rsid w:val="00065F0C"/>
    <w:rsid w:val="00072502"/>
    <w:rsid w:val="00085212"/>
    <w:rsid w:val="000B38B4"/>
    <w:rsid w:val="000B7732"/>
    <w:rsid w:val="000C1EC6"/>
    <w:rsid w:val="000D7941"/>
    <w:rsid w:val="000F1502"/>
    <w:rsid w:val="000F41D3"/>
    <w:rsid w:val="000F725C"/>
    <w:rsid w:val="001101FA"/>
    <w:rsid w:val="00111061"/>
    <w:rsid w:val="001140A2"/>
    <w:rsid w:val="00117632"/>
    <w:rsid w:val="0012439D"/>
    <w:rsid w:val="0012502E"/>
    <w:rsid w:val="001271B7"/>
    <w:rsid w:val="001433C0"/>
    <w:rsid w:val="001437E4"/>
    <w:rsid w:val="0016475A"/>
    <w:rsid w:val="00164D49"/>
    <w:rsid w:val="0016562D"/>
    <w:rsid w:val="00173247"/>
    <w:rsid w:val="00184FBF"/>
    <w:rsid w:val="00185861"/>
    <w:rsid w:val="001871FA"/>
    <w:rsid w:val="0019076E"/>
    <w:rsid w:val="001A0FA4"/>
    <w:rsid w:val="001B01F1"/>
    <w:rsid w:val="001B2358"/>
    <w:rsid w:val="001B6ECB"/>
    <w:rsid w:val="001C1560"/>
    <w:rsid w:val="001D29CD"/>
    <w:rsid w:val="001D6272"/>
    <w:rsid w:val="001D64C3"/>
    <w:rsid w:val="001D74F0"/>
    <w:rsid w:val="001E5AF8"/>
    <w:rsid w:val="001F3937"/>
    <w:rsid w:val="001F4F7B"/>
    <w:rsid w:val="0020063D"/>
    <w:rsid w:val="00204201"/>
    <w:rsid w:val="002063F4"/>
    <w:rsid w:val="00212F16"/>
    <w:rsid w:val="0022028F"/>
    <w:rsid w:val="00232A5E"/>
    <w:rsid w:val="00232FD5"/>
    <w:rsid w:val="00243ED0"/>
    <w:rsid w:val="00244153"/>
    <w:rsid w:val="002442AE"/>
    <w:rsid w:val="00262FFF"/>
    <w:rsid w:val="00281C06"/>
    <w:rsid w:val="00285E05"/>
    <w:rsid w:val="0029448C"/>
    <w:rsid w:val="002D7DD6"/>
    <w:rsid w:val="002E0EFC"/>
    <w:rsid w:val="002E4ADF"/>
    <w:rsid w:val="002E6FEA"/>
    <w:rsid w:val="002F4E5C"/>
    <w:rsid w:val="002F6E80"/>
    <w:rsid w:val="00302980"/>
    <w:rsid w:val="00307353"/>
    <w:rsid w:val="003076FC"/>
    <w:rsid w:val="00317F71"/>
    <w:rsid w:val="00323F3E"/>
    <w:rsid w:val="00327FEF"/>
    <w:rsid w:val="00330B5D"/>
    <w:rsid w:val="00330F63"/>
    <w:rsid w:val="0033502F"/>
    <w:rsid w:val="00350FF9"/>
    <w:rsid w:val="00364135"/>
    <w:rsid w:val="00374B18"/>
    <w:rsid w:val="00380A61"/>
    <w:rsid w:val="00386926"/>
    <w:rsid w:val="00392A55"/>
    <w:rsid w:val="00393BA4"/>
    <w:rsid w:val="003A2972"/>
    <w:rsid w:val="003C5B0B"/>
    <w:rsid w:val="003C6D29"/>
    <w:rsid w:val="003D54E3"/>
    <w:rsid w:val="003D6DC1"/>
    <w:rsid w:val="003E166D"/>
    <w:rsid w:val="003E7189"/>
    <w:rsid w:val="003E7EF6"/>
    <w:rsid w:val="003F323B"/>
    <w:rsid w:val="003F3949"/>
    <w:rsid w:val="003F7D42"/>
    <w:rsid w:val="00423C6B"/>
    <w:rsid w:val="00427A3E"/>
    <w:rsid w:val="00437F5E"/>
    <w:rsid w:val="00443B4B"/>
    <w:rsid w:val="00445BA8"/>
    <w:rsid w:val="00451A2A"/>
    <w:rsid w:val="00453063"/>
    <w:rsid w:val="00454CA9"/>
    <w:rsid w:val="0047101F"/>
    <w:rsid w:val="00472278"/>
    <w:rsid w:val="004A2E36"/>
    <w:rsid w:val="004A4827"/>
    <w:rsid w:val="004B3A76"/>
    <w:rsid w:val="004B591D"/>
    <w:rsid w:val="004B688D"/>
    <w:rsid w:val="004C0301"/>
    <w:rsid w:val="004C2899"/>
    <w:rsid w:val="004E2769"/>
    <w:rsid w:val="004E5DB3"/>
    <w:rsid w:val="004E7BFC"/>
    <w:rsid w:val="004F2769"/>
    <w:rsid w:val="004F4121"/>
    <w:rsid w:val="00502377"/>
    <w:rsid w:val="005078D7"/>
    <w:rsid w:val="00507C6C"/>
    <w:rsid w:val="0051230F"/>
    <w:rsid w:val="005145EB"/>
    <w:rsid w:val="0052226C"/>
    <w:rsid w:val="005247E2"/>
    <w:rsid w:val="00526E76"/>
    <w:rsid w:val="00540DFE"/>
    <w:rsid w:val="00542170"/>
    <w:rsid w:val="00552969"/>
    <w:rsid w:val="005573A5"/>
    <w:rsid w:val="005B378A"/>
    <w:rsid w:val="005C4A49"/>
    <w:rsid w:val="005C5D48"/>
    <w:rsid w:val="005D4869"/>
    <w:rsid w:val="005D6E3A"/>
    <w:rsid w:val="005F1751"/>
    <w:rsid w:val="005F6085"/>
    <w:rsid w:val="00613A43"/>
    <w:rsid w:val="00630496"/>
    <w:rsid w:val="006355BA"/>
    <w:rsid w:val="00636C75"/>
    <w:rsid w:val="00645615"/>
    <w:rsid w:val="00647124"/>
    <w:rsid w:val="00660E5B"/>
    <w:rsid w:val="0068257D"/>
    <w:rsid w:val="00691C7C"/>
    <w:rsid w:val="00693792"/>
    <w:rsid w:val="00693AF1"/>
    <w:rsid w:val="006B308C"/>
    <w:rsid w:val="006B3A4E"/>
    <w:rsid w:val="006B4B25"/>
    <w:rsid w:val="006B7169"/>
    <w:rsid w:val="006C15EF"/>
    <w:rsid w:val="006C422E"/>
    <w:rsid w:val="006C49FD"/>
    <w:rsid w:val="006D4382"/>
    <w:rsid w:val="006D543E"/>
    <w:rsid w:val="006E0C05"/>
    <w:rsid w:val="006E3F3E"/>
    <w:rsid w:val="006F13D1"/>
    <w:rsid w:val="006F21F2"/>
    <w:rsid w:val="007047C1"/>
    <w:rsid w:val="00705102"/>
    <w:rsid w:val="00705794"/>
    <w:rsid w:val="00710B67"/>
    <w:rsid w:val="007165BD"/>
    <w:rsid w:val="00716CF7"/>
    <w:rsid w:val="00726CBE"/>
    <w:rsid w:val="00730999"/>
    <w:rsid w:val="00734F16"/>
    <w:rsid w:val="00735799"/>
    <w:rsid w:val="00735B58"/>
    <w:rsid w:val="0073630D"/>
    <w:rsid w:val="007512D3"/>
    <w:rsid w:val="00763893"/>
    <w:rsid w:val="00771311"/>
    <w:rsid w:val="007713EF"/>
    <w:rsid w:val="00790A15"/>
    <w:rsid w:val="00797E08"/>
    <w:rsid w:val="007A6C48"/>
    <w:rsid w:val="007A71CD"/>
    <w:rsid w:val="007B279A"/>
    <w:rsid w:val="007B5006"/>
    <w:rsid w:val="007D72D3"/>
    <w:rsid w:val="007E36B2"/>
    <w:rsid w:val="007E38C8"/>
    <w:rsid w:val="007F3510"/>
    <w:rsid w:val="007F7AD5"/>
    <w:rsid w:val="00800690"/>
    <w:rsid w:val="008068E2"/>
    <w:rsid w:val="00811420"/>
    <w:rsid w:val="00813B6E"/>
    <w:rsid w:val="0081584F"/>
    <w:rsid w:val="00827499"/>
    <w:rsid w:val="00827911"/>
    <w:rsid w:val="00834CD8"/>
    <w:rsid w:val="00835DD5"/>
    <w:rsid w:val="008366DD"/>
    <w:rsid w:val="008418E0"/>
    <w:rsid w:val="008538E6"/>
    <w:rsid w:val="0086220A"/>
    <w:rsid w:val="0086739A"/>
    <w:rsid w:val="008748C9"/>
    <w:rsid w:val="008775AB"/>
    <w:rsid w:val="0089012B"/>
    <w:rsid w:val="008908DE"/>
    <w:rsid w:val="0089129E"/>
    <w:rsid w:val="008B16E0"/>
    <w:rsid w:val="008D2E79"/>
    <w:rsid w:val="008E2D6B"/>
    <w:rsid w:val="008F0925"/>
    <w:rsid w:val="008F2DA6"/>
    <w:rsid w:val="008F3CFB"/>
    <w:rsid w:val="008F5D69"/>
    <w:rsid w:val="008F71D2"/>
    <w:rsid w:val="0092091B"/>
    <w:rsid w:val="00931FCB"/>
    <w:rsid w:val="00932523"/>
    <w:rsid w:val="0093742A"/>
    <w:rsid w:val="00937826"/>
    <w:rsid w:val="00964DF8"/>
    <w:rsid w:val="00987C34"/>
    <w:rsid w:val="0099031D"/>
    <w:rsid w:val="0099711C"/>
    <w:rsid w:val="009A19BE"/>
    <w:rsid w:val="009A297D"/>
    <w:rsid w:val="009A2B63"/>
    <w:rsid w:val="009A3E90"/>
    <w:rsid w:val="009A6F19"/>
    <w:rsid w:val="009B6633"/>
    <w:rsid w:val="009C409B"/>
    <w:rsid w:val="009C4606"/>
    <w:rsid w:val="009C7316"/>
    <w:rsid w:val="009D3A3E"/>
    <w:rsid w:val="009F5ECC"/>
    <w:rsid w:val="009F652B"/>
    <w:rsid w:val="00A07D6F"/>
    <w:rsid w:val="00A21387"/>
    <w:rsid w:val="00A22659"/>
    <w:rsid w:val="00A26E98"/>
    <w:rsid w:val="00A33DA9"/>
    <w:rsid w:val="00A35E1F"/>
    <w:rsid w:val="00A401E5"/>
    <w:rsid w:val="00A44D94"/>
    <w:rsid w:val="00A45A5A"/>
    <w:rsid w:val="00A46219"/>
    <w:rsid w:val="00A47023"/>
    <w:rsid w:val="00A52CA3"/>
    <w:rsid w:val="00A5487C"/>
    <w:rsid w:val="00A642E2"/>
    <w:rsid w:val="00A64824"/>
    <w:rsid w:val="00A65A0F"/>
    <w:rsid w:val="00A81FD7"/>
    <w:rsid w:val="00A92E74"/>
    <w:rsid w:val="00A962E5"/>
    <w:rsid w:val="00AA5917"/>
    <w:rsid w:val="00AA6DCC"/>
    <w:rsid w:val="00AC0F1A"/>
    <w:rsid w:val="00AD0B01"/>
    <w:rsid w:val="00AE3F44"/>
    <w:rsid w:val="00B10616"/>
    <w:rsid w:val="00B14278"/>
    <w:rsid w:val="00B142DF"/>
    <w:rsid w:val="00B14E22"/>
    <w:rsid w:val="00B269E3"/>
    <w:rsid w:val="00B4368B"/>
    <w:rsid w:val="00B503D3"/>
    <w:rsid w:val="00B5131A"/>
    <w:rsid w:val="00B52E8C"/>
    <w:rsid w:val="00B53F74"/>
    <w:rsid w:val="00B6358F"/>
    <w:rsid w:val="00B639E0"/>
    <w:rsid w:val="00B6585E"/>
    <w:rsid w:val="00B65C41"/>
    <w:rsid w:val="00B71AAE"/>
    <w:rsid w:val="00B757BB"/>
    <w:rsid w:val="00BA1E7F"/>
    <w:rsid w:val="00BB15D0"/>
    <w:rsid w:val="00BB6884"/>
    <w:rsid w:val="00C076B5"/>
    <w:rsid w:val="00C07934"/>
    <w:rsid w:val="00C12290"/>
    <w:rsid w:val="00C157D4"/>
    <w:rsid w:val="00C35D86"/>
    <w:rsid w:val="00C46262"/>
    <w:rsid w:val="00C57102"/>
    <w:rsid w:val="00C57926"/>
    <w:rsid w:val="00C73456"/>
    <w:rsid w:val="00C8491E"/>
    <w:rsid w:val="00C87A98"/>
    <w:rsid w:val="00C94789"/>
    <w:rsid w:val="00CA13B2"/>
    <w:rsid w:val="00CA6526"/>
    <w:rsid w:val="00CB09AC"/>
    <w:rsid w:val="00CB2146"/>
    <w:rsid w:val="00CB7E2C"/>
    <w:rsid w:val="00CC0018"/>
    <w:rsid w:val="00D01E05"/>
    <w:rsid w:val="00D036BB"/>
    <w:rsid w:val="00D10E1E"/>
    <w:rsid w:val="00D112F6"/>
    <w:rsid w:val="00D142BF"/>
    <w:rsid w:val="00D174D3"/>
    <w:rsid w:val="00D21E5F"/>
    <w:rsid w:val="00D302E7"/>
    <w:rsid w:val="00D31458"/>
    <w:rsid w:val="00D43679"/>
    <w:rsid w:val="00D578A9"/>
    <w:rsid w:val="00D608EA"/>
    <w:rsid w:val="00D614F9"/>
    <w:rsid w:val="00D6398F"/>
    <w:rsid w:val="00D71AFE"/>
    <w:rsid w:val="00D75462"/>
    <w:rsid w:val="00D759CB"/>
    <w:rsid w:val="00D80B91"/>
    <w:rsid w:val="00D939AA"/>
    <w:rsid w:val="00DA7C76"/>
    <w:rsid w:val="00DC2C69"/>
    <w:rsid w:val="00DC5202"/>
    <w:rsid w:val="00DC7EBE"/>
    <w:rsid w:val="00DD525F"/>
    <w:rsid w:val="00DE3063"/>
    <w:rsid w:val="00DE7E8A"/>
    <w:rsid w:val="00E02B79"/>
    <w:rsid w:val="00E04F71"/>
    <w:rsid w:val="00E23803"/>
    <w:rsid w:val="00E23B17"/>
    <w:rsid w:val="00E26047"/>
    <w:rsid w:val="00E35819"/>
    <w:rsid w:val="00E36825"/>
    <w:rsid w:val="00E44098"/>
    <w:rsid w:val="00E6221E"/>
    <w:rsid w:val="00E6747C"/>
    <w:rsid w:val="00E741E3"/>
    <w:rsid w:val="00E76DDC"/>
    <w:rsid w:val="00E9294D"/>
    <w:rsid w:val="00E95ADC"/>
    <w:rsid w:val="00EA5CED"/>
    <w:rsid w:val="00EB7B43"/>
    <w:rsid w:val="00ED0FB6"/>
    <w:rsid w:val="00ED210B"/>
    <w:rsid w:val="00ED2326"/>
    <w:rsid w:val="00ED40A4"/>
    <w:rsid w:val="00ED4291"/>
    <w:rsid w:val="00ED6FE3"/>
    <w:rsid w:val="00EE0FED"/>
    <w:rsid w:val="00EF2A33"/>
    <w:rsid w:val="00EF3863"/>
    <w:rsid w:val="00F01C4A"/>
    <w:rsid w:val="00F12A9C"/>
    <w:rsid w:val="00F22DEA"/>
    <w:rsid w:val="00F52A7E"/>
    <w:rsid w:val="00F56DE0"/>
    <w:rsid w:val="00F636DB"/>
    <w:rsid w:val="00F72B61"/>
    <w:rsid w:val="00F839B4"/>
    <w:rsid w:val="00F9090D"/>
    <w:rsid w:val="00F95A64"/>
    <w:rsid w:val="00FB00CF"/>
    <w:rsid w:val="00FB477E"/>
    <w:rsid w:val="00FC13C8"/>
    <w:rsid w:val="00FC1CBE"/>
    <w:rsid w:val="00FC2DC8"/>
    <w:rsid w:val="00FD2565"/>
    <w:rsid w:val="00FD6445"/>
    <w:rsid w:val="00FE2384"/>
    <w:rsid w:val="00FE41FF"/>
    <w:rsid w:val="00FE498A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68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8E2"/>
    <w:pPr>
      <w:ind w:left="720"/>
    </w:pPr>
  </w:style>
  <w:style w:type="paragraph" w:styleId="NoSpacing">
    <w:name w:val="No Spacing"/>
    <w:uiPriority w:val="99"/>
    <w:qFormat/>
    <w:rsid w:val="008068E2"/>
    <w:rPr>
      <w:rFonts w:cs="Calibri"/>
    </w:rPr>
  </w:style>
  <w:style w:type="character" w:styleId="Strong">
    <w:name w:val="Strong"/>
    <w:basedOn w:val="DefaultParagraphFont"/>
    <w:uiPriority w:val="22"/>
    <w:qFormat/>
    <w:rsid w:val="003F323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03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85E0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C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49F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6C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49FD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F90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E79"/>
    <w:pPr>
      <w:widowControl w:val="0"/>
      <w:autoSpaceDE w:val="0"/>
      <w:autoSpaceDN w:val="0"/>
      <w:adjustRightInd w:val="0"/>
    </w:pPr>
    <w:rPr>
      <w:rFonts w:ascii="HelveticaNeueLT Std Thin" w:eastAsiaTheme="minorEastAsia" w:hAnsi="HelveticaNeueLT Std Thin" w:cs="HelveticaNeueLT Std Thi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D2E79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68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8E2"/>
    <w:pPr>
      <w:ind w:left="720"/>
    </w:pPr>
  </w:style>
  <w:style w:type="paragraph" w:styleId="NoSpacing">
    <w:name w:val="No Spacing"/>
    <w:uiPriority w:val="99"/>
    <w:qFormat/>
    <w:rsid w:val="008068E2"/>
    <w:rPr>
      <w:rFonts w:cs="Calibri"/>
    </w:rPr>
  </w:style>
  <w:style w:type="character" w:styleId="Strong">
    <w:name w:val="Strong"/>
    <w:basedOn w:val="DefaultParagraphFont"/>
    <w:uiPriority w:val="22"/>
    <w:qFormat/>
    <w:rsid w:val="003F323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03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85E0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C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49F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6C4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49FD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F90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E79"/>
    <w:pPr>
      <w:widowControl w:val="0"/>
      <w:autoSpaceDE w:val="0"/>
      <w:autoSpaceDN w:val="0"/>
      <w:adjustRightInd w:val="0"/>
    </w:pPr>
    <w:rPr>
      <w:rFonts w:ascii="HelveticaNeueLT Std Thin" w:eastAsiaTheme="minorEastAsia" w:hAnsi="HelveticaNeueLT Std Thin" w:cs="HelveticaNeueLT Std Thi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8D2E7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B6D5-E7CC-4768-B144-6BF1E3BC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 508        Course Title: 21 Things Every 21st Century Educator Should Know       (1-4 Credit Hours)</vt:lpstr>
    </vt:vector>
  </TitlesOfParts>
  <Company>GVSU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 508        Course Title: 21 Things Every 21st Century Educator Should Know       (1-4 Credit Hours)</dc:title>
  <dc:creator>Jennifer Parker-Moore</dc:creator>
  <cp:lastModifiedBy>Andy M. Mann</cp:lastModifiedBy>
  <cp:revision>3</cp:revision>
  <cp:lastPrinted>2012-10-30T17:10:00Z</cp:lastPrinted>
  <dcterms:created xsi:type="dcterms:W3CDTF">2014-01-31T21:53:00Z</dcterms:created>
  <dcterms:modified xsi:type="dcterms:W3CDTF">2014-02-03T13:15:00Z</dcterms:modified>
</cp:coreProperties>
</file>